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D6" w:rsidRPr="007B6D1C" w:rsidRDefault="00C76391">
      <w:r w:rsidRPr="007B6D1C">
        <w:t xml:space="preserve">   </w:t>
      </w:r>
    </w:p>
    <w:p w:rsidR="005D708B" w:rsidRPr="007B6D1C" w:rsidRDefault="002404F5" w:rsidP="002404F5">
      <w:pPr>
        <w:spacing w:line="276" w:lineRule="auto"/>
        <w:ind w:left="-1276"/>
        <w:rPr>
          <w:sz w:val="56"/>
          <w:szCs w:val="56"/>
        </w:rPr>
      </w:pPr>
      <w:bookmarkStart w:id="0" w:name="_GoBack"/>
      <w:r w:rsidRPr="002404F5">
        <w:rPr>
          <w:noProof/>
          <w:sz w:val="56"/>
          <w:szCs w:val="56"/>
          <w:lang w:eastAsia="ru-RU"/>
        </w:rPr>
        <w:drawing>
          <wp:inline distT="0" distB="0" distL="0" distR="0">
            <wp:extent cx="6343650" cy="8790151"/>
            <wp:effectExtent l="0" t="0" r="0" b="0"/>
            <wp:docPr id="1" name="Рисунок 1" descr="C:\Users\ddtbe\OneDrive\Рабочий стол\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323" cy="879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9138F" w:rsidRPr="007B6D1C" w:rsidRDefault="00E9138F" w:rsidP="000B57E9">
      <w:pPr>
        <w:spacing w:line="276" w:lineRule="auto"/>
        <w:rPr>
          <w:sz w:val="56"/>
          <w:szCs w:val="56"/>
        </w:rPr>
      </w:pPr>
    </w:p>
    <w:p w:rsidR="005D708B" w:rsidRPr="007B6D1C" w:rsidRDefault="00673F4E" w:rsidP="000B57E9">
      <w:pPr>
        <w:spacing w:line="276" w:lineRule="auto"/>
        <w:jc w:val="center"/>
        <w:rPr>
          <w:szCs w:val="28"/>
        </w:rPr>
      </w:pPr>
      <w:r w:rsidRPr="007B6D1C">
        <w:rPr>
          <w:szCs w:val="28"/>
        </w:rPr>
        <w:t>2024</w:t>
      </w:r>
      <w:r w:rsidR="005C28D9" w:rsidRPr="007B6D1C">
        <w:rPr>
          <w:szCs w:val="28"/>
        </w:rPr>
        <w:t>г.</w:t>
      </w:r>
    </w:p>
    <w:p w:rsidR="000C6CF5" w:rsidRPr="007B6D1C" w:rsidRDefault="000C6CF5" w:rsidP="000B57E9">
      <w:pPr>
        <w:spacing w:line="276" w:lineRule="auto"/>
        <w:jc w:val="center"/>
        <w:rPr>
          <w:b/>
          <w:szCs w:val="28"/>
        </w:rPr>
      </w:pPr>
      <w:r w:rsidRPr="007B6D1C">
        <w:rPr>
          <w:b/>
          <w:szCs w:val="28"/>
        </w:rPr>
        <w:t>Содержание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3"/>
        <w:gridCol w:w="567"/>
      </w:tblGrid>
      <w:tr w:rsidR="006136C9" w:rsidRPr="007B6D1C" w:rsidTr="00AA1799">
        <w:trPr>
          <w:trHeight w:val="644"/>
        </w:trPr>
        <w:tc>
          <w:tcPr>
            <w:tcW w:w="9213" w:type="dxa"/>
            <w:hideMark/>
          </w:tcPr>
          <w:p w:rsidR="000C6CF5" w:rsidRPr="007B6D1C" w:rsidRDefault="001C5460" w:rsidP="00524740">
            <w:pPr>
              <w:spacing w:after="0" w:line="276" w:lineRule="auto"/>
              <w:rPr>
                <w:szCs w:val="28"/>
              </w:rPr>
            </w:pPr>
            <w:r w:rsidRPr="007B6D1C">
              <w:rPr>
                <w:szCs w:val="28"/>
              </w:rPr>
              <w:t>1. Общая характеристика МА</w:t>
            </w:r>
            <w:r w:rsidR="000C6CF5" w:rsidRPr="007B6D1C">
              <w:rPr>
                <w:szCs w:val="28"/>
              </w:rPr>
              <w:t>УДО ДДТ города Белово</w:t>
            </w:r>
            <w:r w:rsidR="00524740" w:rsidRPr="007B6D1C">
              <w:rPr>
                <w:szCs w:val="28"/>
              </w:rPr>
              <w:t>………………</w:t>
            </w:r>
            <w:r w:rsidR="003E00C3" w:rsidRPr="007B6D1C">
              <w:rPr>
                <w:szCs w:val="28"/>
              </w:rPr>
              <w:t>….</w:t>
            </w:r>
            <w:r w:rsidR="00524740" w:rsidRPr="007B6D1C">
              <w:rPr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  <w:hideMark/>
          </w:tcPr>
          <w:p w:rsidR="000C6CF5" w:rsidRPr="007B6D1C" w:rsidRDefault="000C6CF5" w:rsidP="00524740">
            <w:pPr>
              <w:spacing w:after="0" w:line="276" w:lineRule="auto"/>
              <w:rPr>
                <w:szCs w:val="28"/>
              </w:rPr>
            </w:pPr>
            <w:r w:rsidRPr="007B6D1C">
              <w:rPr>
                <w:szCs w:val="28"/>
              </w:rPr>
              <w:t>2. Структура управления</w:t>
            </w:r>
            <w:r w:rsidR="00524740" w:rsidRPr="007B6D1C">
              <w:rPr>
                <w:szCs w:val="28"/>
              </w:rPr>
              <w:t>…………………………………………………</w:t>
            </w:r>
            <w:r w:rsidR="003E00C3" w:rsidRPr="007B6D1C">
              <w:rPr>
                <w:szCs w:val="28"/>
              </w:rPr>
              <w:t>…</w:t>
            </w:r>
            <w:r w:rsidR="00324D4E" w:rsidRPr="007B6D1C">
              <w:rPr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  <w:hideMark/>
          </w:tcPr>
          <w:p w:rsidR="00524740" w:rsidRPr="007B6D1C" w:rsidRDefault="000C6CF5" w:rsidP="00524740">
            <w:pPr>
              <w:spacing w:after="0" w:line="276" w:lineRule="auto"/>
              <w:rPr>
                <w:szCs w:val="28"/>
              </w:rPr>
            </w:pPr>
            <w:r w:rsidRPr="007B6D1C">
              <w:rPr>
                <w:szCs w:val="28"/>
              </w:rPr>
              <w:t xml:space="preserve">3. Организационно-правовое обеспечение образовательной </w:t>
            </w:r>
          </w:p>
          <w:p w:rsidR="000C6CF5" w:rsidRPr="007B6D1C" w:rsidRDefault="00524740" w:rsidP="00524740">
            <w:pPr>
              <w:spacing w:after="0" w:line="276" w:lineRule="auto"/>
              <w:rPr>
                <w:szCs w:val="28"/>
              </w:rPr>
            </w:pPr>
            <w:r w:rsidRPr="007B6D1C">
              <w:rPr>
                <w:szCs w:val="28"/>
              </w:rPr>
              <w:t>д</w:t>
            </w:r>
            <w:r w:rsidR="000C6CF5" w:rsidRPr="007B6D1C">
              <w:rPr>
                <w:szCs w:val="28"/>
              </w:rPr>
              <w:t>еятельности</w:t>
            </w:r>
            <w:r w:rsidRPr="007B6D1C">
              <w:rPr>
                <w:szCs w:val="28"/>
              </w:rPr>
              <w:t>………………………………………………………………</w:t>
            </w:r>
            <w:r w:rsidR="003E00C3" w:rsidRPr="007B6D1C">
              <w:rPr>
                <w:szCs w:val="28"/>
              </w:rPr>
              <w:t>….</w:t>
            </w:r>
            <w:r w:rsidRPr="007B6D1C">
              <w:rPr>
                <w:szCs w:val="28"/>
              </w:rPr>
              <w:t>4</w:t>
            </w:r>
          </w:p>
        </w:tc>
        <w:tc>
          <w:tcPr>
            <w:tcW w:w="567" w:type="dxa"/>
            <w:hideMark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  <w:hideMark/>
          </w:tcPr>
          <w:p w:rsidR="000C6CF5" w:rsidRPr="007B6D1C" w:rsidRDefault="000C6CF5" w:rsidP="00524740">
            <w:pPr>
              <w:pStyle w:val="11"/>
              <w:spacing w:line="276" w:lineRule="auto"/>
              <w:rPr>
                <w:szCs w:val="28"/>
              </w:rPr>
            </w:pPr>
            <w:r w:rsidRPr="007B6D1C">
              <w:rPr>
                <w:szCs w:val="28"/>
              </w:rPr>
              <w:t>4. Организация образовательного процесса</w:t>
            </w:r>
            <w:r w:rsidR="00524740" w:rsidRPr="007B6D1C">
              <w:rPr>
                <w:szCs w:val="28"/>
              </w:rPr>
              <w:t>……………………………</w:t>
            </w:r>
            <w:r w:rsidR="003E00C3" w:rsidRPr="007B6D1C">
              <w:rPr>
                <w:szCs w:val="28"/>
              </w:rPr>
              <w:t>…..</w:t>
            </w:r>
            <w:r w:rsidR="00524740" w:rsidRPr="007B6D1C">
              <w:rPr>
                <w:szCs w:val="28"/>
              </w:rPr>
              <w:t>8</w:t>
            </w:r>
          </w:p>
        </w:tc>
        <w:tc>
          <w:tcPr>
            <w:tcW w:w="567" w:type="dxa"/>
            <w:hideMark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  <w:hideMark/>
          </w:tcPr>
          <w:p w:rsidR="00D3327B" w:rsidRPr="007B6D1C" w:rsidRDefault="003E00C3" w:rsidP="00524740">
            <w:pPr>
              <w:pStyle w:val="11"/>
              <w:spacing w:line="276" w:lineRule="auto"/>
              <w:rPr>
                <w:szCs w:val="28"/>
              </w:rPr>
            </w:pPr>
            <w:r w:rsidRPr="007B6D1C">
              <w:rPr>
                <w:szCs w:val="28"/>
              </w:rPr>
              <w:t>4.1.</w:t>
            </w:r>
            <w:r w:rsidR="000C6CF5" w:rsidRPr="007B6D1C">
              <w:rPr>
                <w:szCs w:val="28"/>
              </w:rPr>
              <w:t>Программно-методическое обеспечение образовательного процесса</w:t>
            </w:r>
            <w:r w:rsidR="00524740" w:rsidRPr="007B6D1C">
              <w:rPr>
                <w:szCs w:val="28"/>
              </w:rPr>
              <w:t>………………………………………………………………</w:t>
            </w:r>
            <w:r w:rsidRPr="007B6D1C">
              <w:rPr>
                <w:szCs w:val="28"/>
              </w:rPr>
              <w:t>…</w:t>
            </w:r>
            <w:r w:rsidR="00524740" w:rsidRPr="007B6D1C">
              <w:rPr>
                <w:szCs w:val="28"/>
              </w:rPr>
              <w:t>…</w:t>
            </w:r>
            <w:r w:rsidRPr="007B6D1C">
              <w:rPr>
                <w:szCs w:val="28"/>
              </w:rPr>
              <w:t>.…</w:t>
            </w:r>
            <w:r w:rsidR="00524740" w:rsidRPr="007B6D1C">
              <w:rPr>
                <w:szCs w:val="28"/>
              </w:rPr>
              <w:t>9</w:t>
            </w:r>
            <w:r w:rsidR="000C6CF5" w:rsidRPr="007B6D1C">
              <w:rPr>
                <w:szCs w:val="28"/>
              </w:rPr>
              <w:t xml:space="preserve"> </w:t>
            </w:r>
            <w:r w:rsidR="00D3327B" w:rsidRPr="007B6D1C">
              <w:rPr>
                <w:szCs w:val="28"/>
              </w:rPr>
              <w:t xml:space="preserve">  </w:t>
            </w:r>
          </w:p>
          <w:p w:rsidR="00D3327B" w:rsidRPr="007B6D1C" w:rsidRDefault="00D3327B" w:rsidP="00524740">
            <w:pPr>
              <w:pStyle w:val="11"/>
              <w:spacing w:line="276" w:lineRule="auto"/>
              <w:rPr>
                <w:szCs w:val="28"/>
              </w:rPr>
            </w:pPr>
          </w:p>
        </w:tc>
        <w:tc>
          <w:tcPr>
            <w:tcW w:w="567" w:type="dxa"/>
            <w:hideMark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  <w:hideMark/>
          </w:tcPr>
          <w:p w:rsidR="000C6CF5" w:rsidRPr="007B6D1C" w:rsidRDefault="00D3327B" w:rsidP="00524740">
            <w:pPr>
              <w:pStyle w:val="11"/>
              <w:spacing w:line="276" w:lineRule="auto"/>
              <w:rPr>
                <w:szCs w:val="28"/>
              </w:rPr>
            </w:pPr>
            <w:r w:rsidRPr="007B6D1C">
              <w:rPr>
                <w:szCs w:val="28"/>
              </w:rPr>
              <w:t>4.</w:t>
            </w:r>
            <w:r w:rsidR="00356797" w:rsidRPr="007B6D1C">
              <w:rPr>
                <w:szCs w:val="28"/>
              </w:rPr>
              <w:t>2</w:t>
            </w:r>
            <w:r w:rsidR="000C6CF5" w:rsidRPr="007B6D1C">
              <w:rPr>
                <w:szCs w:val="28"/>
              </w:rPr>
              <w:t xml:space="preserve">. </w:t>
            </w:r>
            <w:r w:rsidR="00AA1799" w:rsidRPr="007B6D1C">
              <w:rPr>
                <w:szCs w:val="28"/>
              </w:rPr>
              <w:t>Мониторинг</w:t>
            </w:r>
            <w:r w:rsidR="000A6F84" w:rsidRPr="007B6D1C">
              <w:rPr>
                <w:szCs w:val="28"/>
              </w:rPr>
              <w:t xml:space="preserve"> качества дополнительного образования</w:t>
            </w:r>
            <w:r w:rsidR="00524740" w:rsidRPr="007B6D1C">
              <w:rPr>
                <w:szCs w:val="28"/>
              </w:rPr>
              <w:t>……………</w:t>
            </w:r>
            <w:r w:rsidR="003E00C3" w:rsidRPr="007B6D1C">
              <w:rPr>
                <w:szCs w:val="28"/>
              </w:rPr>
              <w:t>.</w:t>
            </w:r>
            <w:r w:rsidR="00524740" w:rsidRPr="007B6D1C">
              <w:rPr>
                <w:szCs w:val="28"/>
              </w:rPr>
              <w:t>.</w:t>
            </w:r>
            <w:r w:rsidR="003E00C3" w:rsidRPr="007B6D1C">
              <w:rPr>
                <w:szCs w:val="28"/>
              </w:rPr>
              <w:t>.</w:t>
            </w:r>
            <w:r w:rsidR="00F45E40">
              <w:rPr>
                <w:szCs w:val="28"/>
              </w:rPr>
              <w:t>18</w:t>
            </w:r>
            <w:r w:rsidR="00AA1799" w:rsidRPr="007B6D1C">
              <w:rPr>
                <w:szCs w:val="28"/>
              </w:rPr>
              <w:t xml:space="preserve"> </w:t>
            </w:r>
          </w:p>
        </w:tc>
        <w:tc>
          <w:tcPr>
            <w:tcW w:w="567" w:type="dxa"/>
            <w:hideMark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  <w:hideMark/>
          </w:tcPr>
          <w:p w:rsidR="000C6CF5" w:rsidRPr="007B6D1C" w:rsidRDefault="00D3327B" w:rsidP="00524740">
            <w:pPr>
              <w:pStyle w:val="11"/>
              <w:spacing w:line="276" w:lineRule="auto"/>
              <w:rPr>
                <w:szCs w:val="28"/>
              </w:rPr>
            </w:pPr>
            <w:r w:rsidRPr="007B6D1C">
              <w:rPr>
                <w:szCs w:val="28"/>
              </w:rPr>
              <w:t>4.</w:t>
            </w:r>
            <w:r w:rsidR="00AA1799" w:rsidRPr="007B6D1C">
              <w:rPr>
                <w:szCs w:val="28"/>
              </w:rPr>
              <w:t>3. Учащиеся и система работы с ними</w:t>
            </w:r>
            <w:r w:rsidR="00524740" w:rsidRPr="007B6D1C">
              <w:rPr>
                <w:szCs w:val="28"/>
              </w:rPr>
              <w:t>………………………………</w:t>
            </w:r>
            <w:r w:rsidR="003E00C3" w:rsidRPr="007B6D1C">
              <w:rPr>
                <w:szCs w:val="28"/>
              </w:rPr>
              <w:t>.</w:t>
            </w:r>
            <w:r w:rsidR="00F45E40">
              <w:rPr>
                <w:szCs w:val="28"/>
              </w:rPr>
              <w:t>…23</w:t>
            </w:r>
          </w:p>
        </w:tc>
        <w:tc>
          <w:tcPr>
            <w:tcW w:w="567" w:type="dxa"/>
            <w:hideMark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  <w:hideMark/>
          </w:tcPr>
          <w:p w:rsidR="000C6CF5" w:rsidRPr="007B6D1C" w:rsidRDefault="00D3327B" w:rsidP="00524740">
            <w:pPr>
              <w:spacing w:after="0" w:line="276" w:lineRule="auto"/>
              <w:rPr>
                <w:szCs w:val="28"/>
              </w:rPr>
            </w:pPr>
            <w:r w:rsidRPr="007B6D1C">
              <w:rPr>
                <w:szCs w:val="28"/>
              </w:rPr>
              <w:t>4.</w:t>
            </w:r>
            <w:r w:rsidR="00AA1799" w:rsidRPr="007B6D1C">
              <w:rPr>
                <w:szCs w:val="28"/>
              </w:rPr>
              <w:t>3.1</w:t>
            </w:r>
            <w:r w:rsidR="000C6CF5" w:rsidRPr="007B6D1C">
              <w:rPr>
                <w:szCs w:val="28"/>
              </w:rPr>
              <w:t xml:space="preserve">. </w:t>
            </w:r>
            <w:r w:rsidR="00AA1799" w:rsidRPr="007B6D1C">
              <w:rPr>
                <w:szCs w:val="28"/>
              </w:rPr>
              <w:t>Анализ численного состава учащихся</w:t>
            </w:r>
            <w:r w:rsidR="00524740" w:rsidRPr="007B6D1C">
              <w:rPr>
                <w:szCs w:val="28"/>
              </w:rPr>
              <w:t>……………………………</w:t>
            </w:r>
            <w:r w:rsidR="003E00C3" w:rsidRPr="007B6D1C">
              <w:rPr>
                <w:szCs w:val="28"/>
              </w:rPr>
              <w:t>.</w:t>
            </w:r>
            <w:r w:rsidR="00F45E40">
              <w:rPr>
                <w:szCs w:val="28"/>
              </w:rPr>
              <w:t>.23</w:t>
            </w:r>
          </w:p>
        </w:tc>
        <w:tc>
          <w:tcPr>
            <w:tcW w:w="567" w:type="dxa"/>
            <w:hideMark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  <w:hideMark/>
          </w:tcPr>
          <w:p w:rsidR="000C6CF5" w:rsidRPr="007B6D1C" w:rsidRDefault="00D3327B" w:rsidP="00524740">
            <w:pPr>
              <w:spacing w:after="0" w:line="360" w:lineRule="auto"/>
              <w:rPr>
                <w:szCs w:val="28"/>
              </w:rPr>
            </w:pPr>
            <w:r w:rsidRPr="007B6D1C">
              <w:rPr>
                <w:szCs w:val="28"/>
              </w:rPr>
              <w:t>4.</w:t>
            </w:r>
            <w:r w:rsidR="00AA1799" w:rsidRPr="007B6D1C">
              <w:rPr>
                <w:szCs w:val="28"/>
              </w:rPr>
              <w:t>3.2</w:t>
            </w:r>
            <w:r w:rsidR="000C6CF5" w:rsidRPr="007B6D1C">
              <w:rPr>
                <w:szCs w:val="28"/>
              </w:rPr>
              <w:t xml:space="preserve">. Работа с </w:t>
            </w:r>
            <w:r w:rsidR="00AA1799" w:rsidRPr="007B6D1C">
              <w:rPr>
                <w:szCs w:val="28"/>
              </w:rPr>
              <w:t>одаренными детьми</w:t>
            </w:r>
            <w:r w:rsidR="00524740" w:rsidRPr="007B6D1C">
              <w:rPr>
                <w:szCs w:val="28"/>
              </w:rPr>
              <w:t>………………………………………</w:t>
            </w:r>
            <w:r w:rsidR="003E00C3" w:rsidRPr="007B6D1C">
              <w:rPr>
                <w:szCs w:val="28"/>
              </w:rPr>
              <w:t>.</w:t>
            </w:r>
            <w:r w:rsidR="00F45E40">
              <w:rPr>
                <w:szCs w:val="28"/>
              </w:rPr>
              <w:t>25</w:t>
            </w:r>
          </w:p>
          <w:p w:rsidR="00AA1799" w:rsidRPr="007B6D1C" w:rsidRDefault="00AA1799" w:rsidP="00524740">
            <w:pPr>
              <w:spacing w:after="0" w:line="360" w:lineRule="auto"/>
              <w:rPr>
                <w:szCs w:val="28"/>
              </w:rPr>
            </w:pPr>
            <w:r w:rsidRPr="007B6D1C">
              <w:rPr>
                <w:szCs w:val="28"/>
              </w:rPr>
              <w:t>4.3.3.Работа с детьми с особыми образовательными потребностями</w:t>
            </w:r>
            <w:r w:rsidR="00F45E40">
              <w:rPr>
                <w:szCs w:val="28"/>
              </w:rPr>
              <w:t>…27</w:t>
            </w:r>
          </w:p>
        </w:tc>
        <w:tc>
          <w:tcPr>
            <w:tcW w:w="567" w:type="dxa"/>
            <w:hideMark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AA1799" w:rsidRPr="007B6D1C" w:rsidRDefault="00AA1799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AA1799" w:rsidRPr="007B6D1C" w:rsidRDefault="00AA1799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  <w:hideMark/>
          </w:tcPr>
          <w:p w:rsidR="000C6CF5" w:rsidRPr="007B6D1C" w:rsidRDefault="000C6CF5" w:rsidP="00524740">
            <w:pPr>
              <w:tabs>
                <w:tab w:val="left" w:pos="851"/>
              </w:tabs>
              <w:spacing w:after="0" w:line="360" w:lineRule="auto"/>
              <w:rPr>
                <w:szCs w:val="28"/>
              </w:rPr>
            </w:pPr>
            <w:r w:rsidRPr="007B6D1C">
              <w:rPr>
                <w:szCs w:val="28"/>
              </w:rPr>
              <w:t>5. Творческие достижения учащихся</w:t>
            </w:r>
            <w:r w:rsidR="00524740" w:rsidRPr="007B6D1C">
              <w:rPr>
                <w:szCs w:val="28"/>
              </w:rPr>
              <w:t>……………………………………</w:t>
            </w:r>
            <w:r w:rsidR="003E00C3" w:rsidRPr="007B6D1C">
              <w:rPr>
                <w:szCs w:val="28"/>
              </w:rPr>
              <w:t>.</w:t>
            </w:r>
            <w:r w:rsidR="00F45E40">
              <w:rPr>
                <w:szCs w:val="28"/>
              </w:rPr>
              <w:t>33</w:t>
            </w:r>
          </w:p>
          <w:p w:rsidR="000C6CF5" w:rsidRPr="007B6D1C" w:rsidRDefault="0008724D" w:rsidP="00524740">
            <w:pPr>
              <w:tabs>
                <w:tab w:val="left" w:pos="851"/>
              </w:tabs>
              <w:spacing w:after="0" w:line="360" w:lineRule="auto"/>
              <w:rPr>
                <w:szCs w:val="28"/>
              </w:rPr>
            </w:pPr>
            <w:r w:rsidRPr="007B6D1C">
              <w:rPr>
                <w:szCs w:val="28"/>
              </w:rPr>
              <w:t>6.</w:t>
            </w:r>
            <w:r w:rsidR="000C6CF5" w:rsidRPr="007B6D1C">
              <w:rPr>
                <w:szCs w:val="28"/>
              </w:rPr>
              <w:t>Конкурсное движение педагогов</w:t>
            </w:r>
            <w:r w:rsidR="00524740" w:rsidRPr="007B6D1C">
              <w:rPr>
                <w:szCs w:val="28"/>
              </w:rPr>
              <w:t>………………………………………</w:t>
            </w:r>
            <w:r w:rsidR="003E00C3" w:rsidRPr="007B6D1C">
              <w:rPr>
                <w:szCs w:val="28"/>
              </w:rPr>
              <w:t>.</w:t>
            </w:r>
            <w:r w:rsidR="00F45E40">
              <w:rPr>
                <w:szCs w:val="28"/>
              </w:rPr>
              <w:t>51</w:t>
            </w:r>
          </w:p>
        </w:tc>
        <w:tc>
          <w:tcPr>
            <w:tcW w:w="567" w:type="dxa"/>
            <w:hideMark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08724D" w:rsidRPr="007B6D1C" w:rsidRDefault="0008724D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AA1799" w:rsidRPr="007B6D1C" w:rsidRDefault="00AA1799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</w:tcPr>
          <w:p w:rsidR="00444045" w:rsidRPr="007B6D1C" w:rsidRDefault="00356797" w:rsidP="00524740">
            <w:pPr>
              <w:spacing w:line="360" w:lineRule="auto"/>
              <w:rPr>
                <w:szCs w:val="28"/>
              </w:rPr>
            </w:pPr>
            <w:r w:rsidRPr="007B6D1C">
              <w:t>6. Информационно-методическая деятельность</w:t>
            </w:r>
            <w:r w:rsidR="00524740" w:rsidRPr="007B6D1C">
              <w:t>………………………</w:t>
            </w:r>
            <w:r w:rsidR="003E00C3" w:rsidRPr="007B6D1C">
              <w:t>...</w:t>
            </w:r>
            <w:r w:rsidR="00F45E40">
              <w:t>53</w:t>
            </w:r>
          </w:p>
          <w:p w:rsidR="000C6CF5" w:rsidRPr="007B6D1C" w:rsidRDefault="00444045" w:rsidP="00524740">
            <w:pPr>
              <w:tabs>
                <w:tab w:val="left" w:pos="851"/>
              </w:tabs>
              <w:spacing w:after="0" w:line="360" w:lineRule="auto"/>
              <w:rPr>
                <w:szCs w:val="28"/>
              </w:rPr>
            </w:pPr>
            <w:r w:rsidRPr="007B6D1C">
              <w:rPr>
                <w:szCs w:val="28"/>
              </w:rPr>
              <w:t>7</w:t>
            </w:r>
            <w:r w:rsidR="000C6CF5" w:rsidRPr="007B6D1C">
              <w:rPr>
                <w:szCs w:val="28"/>
              </w:rPr>
              <w:t>. Воспитательная работа</w:t>
            </w:r>
            <w:r w:rsidR="00524740" w:rsidRPr="007B6D1C">
              <w:rPr>
                <w:szCs w:val="28"/>
              </w:rPr>
              <w:t xml:space="preserve"> ………………………………………………</w:t>
            </w:r>
            <w:r w:rsidR="003E00C3" w:rsidRPr="007B6D1C">
              <w:rPr>
                <w:szCs w:val="28"/>
              </w:rPr>
              <w:t>...</w:t>
            </w:r>
            <w:r w:rsidR="00F45E40">
              <w:rPr>
                <w:szCs w:val="28"/>
              </w:rPr>
              <w:t>58</w:t>
            </w:r>
            <w:r w:rsidR="00524740" w:rsidRPr="007B6D1C">
              <w:rPr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67" w:type="dxa"/>
          </w:tcPr>
          <w:p w:rsidR="00524740" w:rsidRPr="007B6D1C" w:rsidRDefault="00524740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524740" w:rsidRPr="007B6D1C" w:rsidRDefault="00524740" w:rsidP="00524740">
            <w:pPr>
              <w:rPr>
                <w:szCs w:val="28"/>
              </w:rPr>
            </w:pPr>
          </w:p>
          <w:p w:rsidR="000C6CF5" w:rsidRPr="007B6D1C" w:rsidRDefault="000C6CF5" w:rsidP="00524740">
            <w:pPr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</w:tcPr>
          <w:p w:rsidR="000C6CF5" w:rsidRPr="007B6D1C" w:rsidRDefault="00444045" w:rsidP="00524740">
            <w:pPr>
              <w:tabs>
                <w:tab w:val="left" w:pos="851"/>
              </w:tabs>
              <w:spacing w:after="0" w:line="360" w:lineRule="auto"/>
              <w:rPr>
                <w:szCs w:val="28"/>
              </w:rPr>
            </w:pPr>
            <w:r w:rsidRPr="007B6D1C">
              <w:rPr>
                <w:szCs w:val="28"/>
              </w:rPr>
              <w:t>8</w:t>
            </w:r>
            <w:r w:rsidR="000C6CF5" w:rsidRPr="007B6D1C">
              <w:rPr>
                <w:szCs w:val="28"/>
              </w:rPr>
              <w:t>. Кадровое обеспечение образовательного процесса</w:t>
            </w:r>
            <w:r w:rsidR="00524740" w:rsidRPr="007B6D1C">
              <w:rPr>
                <w:szCs w:val="28"/>
              </w:rPr>
              <w:t>………………</w:t>
            </w:r>
            <w:r w:rsidR="003E00C3" w:rsidRPr="007B6D1C">
              <w:rPr>
                <w:szCs w:val="28"/>
              </w:rPr>
              <w:t>...</w:t>
            </w:r>
            <w:r w:rsidR="00F45E40">
              <w:rPr>
                <w:szCs w:val="28"/>
              </w:rPr>
              <w:t>..68</w:t>
            </w:r>
          </w:p>
        </w:tc>
        <w:tc>
          <w:tcPr>
            <w:tcW w:w="567" w:type="dxa"/>
            <w:hideMark/>
          </w:tcPr>
          <w:p w:rsidR="000C6CF5" w:rsidRPr="007B6D1C" w:rsidRDefault="000C6CF5" w:rsidP="00524740">
            <w:pPr>
              <w:tabs>
                <w:tab w:val="right" w:pos="351"/>
              </w:tabs>
              <w:spacing w:after="0" w:line="276" w:lineRule="auto"/>
              <w:rPr>
                <w:szCs w:val="28"/>
              </w:rPr>
            </w:pPr>
            <w:r w:rsidRPr="007B6D1C">
              <w:rPr>
                <w:szCs w:val="28"/>
              </w:rPr>
              <w:tab/>
            </w:r>
          </w:p>
          <w:p w:rsidR="000C6CF5" w:rsidRPr="007B6D1C" w:rsidRDefault="000C6CF5" w:rsidP="00524740">
            <w:pPr>
              <w:tabs>
                <w:tab w:val="right" w:pos="351"/>
              </w:tabs>
              <w:spacing w:after="0" w:line="276" w:lineRule="auto"/>
              <w:rPr>
                <w:szCs w:val="28"/>
              </w:rPr>
            </w:pPr>
          </w:p>
        </w:tc>
      </w:tr>
      <w:tr w:rsidR="006136C9" w:rsidRPr="007B6D1C" w:rsidTr="00AA1799">
        <w:trPr>
          <w:trHeight w:val="644"/>
        </w:trPr>
        <w:tc>
          <w:tcPr>
            <w:tcW w:w="9213" w:type="dxa"/>
          </w:tcPr>
          <w:p w:rsidR="003E00C3" w:rsidRPr="007B6D1C" w:rsidRDefault="00444045" w:rsidP="00524740">
            <w:pPr>
              <w:spacing w:after="0" w:line="276" w:lineRule="auto"/>
              <w:rPr>
                <w:szCs w:val="28"/>
              </w:rPr>
            </w:pPr>
            <w:r w:rsidRPr="007B6D1C">
              <w:rPr>
                <w:szCs w:val="28"/>
              </w:rPr>
              <w:t>9</w:t>
            </w:r>
            <w:r w:rsidR="000C6CF5" w:rsidRPr="007B6D1C">
              <w:rPr>
                <w:szCs w:val="28"/>
              </w:rPr>
              <w:t xml:space="preserve">. Материально-техническое обеспечение образовательного </w:t>
            </w:r>
          </w:p>
          <w:p w:rsidR="000C6CF5" w:rsidRPr="007B6D1C" w:rsidRDefault="000C6CF5" w:rsidP="00524740">
            <w:pPr>
              <w:spacing w:after="0" w:line="276" w:lineRule="auto"/>
              <w:rPr>
                <w:szCs w:val="28"/>
              </w:rPr>
            </w:pPr>
            <w:r w:rsidRPr="007B6D1C">
              <w:rPr>
                <w:szCs w:val="28"/>
              </w:rPr>
              <w:t>процесса</w:t>
            </w:r>
            <w:r w:rsidR="003E00C3" w:rsidRPr="007B6D1C">
              <w:rPr>
                <w:szCs w:val="28"/>
              </w:rPr>
              <w:t>………………………………………………………………….....</w:t>
            </w:r>
            <w:r w:rsidR="00F45E40">
              <w:rPr>
                <w:szCs w:val="28"/>
              </w:rPr>
              <w:t>70</w:t>
            </w:r>
          </w:p>
        </w:tc>
        <w:tc>
          <w:tcPr>
            <w:tcW w:w="567" w:type="dxa"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0C6CF5" w:rsidRPr="007B6D1C" w:rsidTr="00AA1799">
        <w:trPr>
          <w:trHeight w:val="644"/>
        </w:trPr>
        <w:tc>
          <w:tcPr>
            <w:tcW w:w="9213" w:type="dxa"/>
          </w:tcPr>
          <w:p w:rsidR="003E00C3" w:rsidRPr="007B6D1C" w:rsidRDefault="00444045" w:rsidP="003E00C3">
            <w:pPr>
              <w:pStyle w:val="af4"/>
              <w:spacing w:line="360" w:lineRule="auto"/>
              <w:rPr>
                <w:szCs w:val="28"/>
              </w:rPr>
            </w:pPr>
            <w:r w:rsidRPr="007B6D1C">
              <w:rPr>
                <w:szCs w:val="28"/>
              </w:rPr>
              <w:t>10</w:t>
            </w:r>
            <w:r w:rsidR="000C6CF5" w:rsidRPr="007B6D1C">
              <w:rPr>
                <w:szCs w:val="28"/>
              </w:rPr>
              <w:t xml:space="preserve">. Показатели деятельности организации дополнительного </w:t>
            </w:r>
          </w:p>
          <w:p w:rsidR="000C6CF5" w:rsidRPr="007B6D1C" w:rsidRDefault="000C6CF5" w:rsidP="003E00C3">
            <w:pPr>
              <w:pStyle w:val="af4"/>
              <w:spacing w:line="360" w:lineRule="auto"/>
              <w:rPr>
                <w:szCs w:val="28"/>
              </w:rPr>
            </w:pPr>
            <w:r w:rsidRPr="007B6D1C">
              <w:rPr>
                <w:szCs w:val="28"/>
              </w:rPr>
              <w:t>образования, подлежащей самообследованию</w:t>
            </w:r>
            <w:r w:rsidR="003E00C3" w:rsidRPr="007B6D1C">
              <w:rPr>
                <w:szCs w:val="28"/>
              </w:rPr>
              <w:t>………………</w:t>
            </w:r>
            <w:r w:rsidR="00324D4E" w:rsidRPr="007B6D1C">
              <w:rPr>
                <w:szCs w:val="28"/>
              </w:rPr>
              <w:t>……</w:t>
            </w:r>
            <w:r w:rsidR="00F45E40">
              <w:rPr>
                <w:szCs w:val="28"/>
              </w:rPr>
              <w:t>….….74</w:t>
            </w:r>
          </w:p>
        </w:tc>
        <w:tc>
          <w:tcPr>
            <w:tcW w:w="567" w:type="dxa"/>
          </w:tcPr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0C6CF5" w:rsidRPr="007B6D1C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</w:tbl>
    <w:p w:rsidR="000C6CF5" w:rsidRPr="007B6D1C" w:rsidRDefault="000C6CF5" w:rsidP="00AA1799">
      <w:pPr>
        <w:spacing w:after="0" w:line="276" w:lineRule="auto"/>
        <w:rPr>
          <w:b/>
          <w:szCs w:val="28"/>
          <w:u w:val="single"/>
        </w:rPr>
      </w:pPr>
    </w:p>
    <w:p w:rsidR="000C6CF5" w:rsidRPr="007B6D1C" w:rsidRDefault="000C6CF5" w:rsidP="000B57E9">
      <w:pPr>
        <w:spacing w:after="0" w:line="276" w:lineRule="auto"/>
        <w:rPr>
          <w:b/>
          <w:szCs w:val="28"/>
          <w:u w:val="single"/>
        </w:rPr>
      </w:pPr>
    </w:p>
    <w:p w:rsidR="00B92133" w:rsidRPr="007B6D1C" w:rsidRDefault="00B92133" w:rsidP="000B57E9">
      <w:pPr>
        <w:spacing w:after="0" w:line="276" w:lineRule="auto"/>
        <w:rPr>
          <w:b/>
          <w:szCs w:val="28"/>
          <w:u w:val="single"/>
        </w:rPr>
      </w:pPr>
    </w:p>
    <w:p w:rsidR="00B92133" w:rsidRPr="007B6D1C" w:rsidRDefault="00B92133" w:rsidP="000B57E9">
      <w:pPr>
        <w:spacing w:after="0" w:line="276" w:lineRule="auto"/>
        <w:rPr>
          <w:b/>
          <w:szCs w:val="28"/>
          <w:u w:val="single"/>
        </w:rPr>
      </w:pPr>
    </w:p>
    <w:p w:rsidR="000D0149" w:rsidRPr="007B6D1C" w:rsidRDefault="000D0149" w:rsidP="000D0149">
      <w:pPr>
        <w:spacing w:after="0" w:line="276" w:lineRule="auto"/>
        <w:ind w:left="-284" w:firstLine="284"/>
        <w:rPr>
          <w:szCs w:val="28"/>
        </w:rPr>
      </w:pPr>
      <w:r w:rsidRPr="007B6D1C">
        <w:rPr>
          <w:szCs w:val="28"/>
        </w:rPr>
        <w:t xml:space="preserve">В соответствии с пунктом 3 части 2 статьи 29 Федерального закона от 29.12.2012 №-273-ФЗ «Об образовании в Российской Федерации» к компетенции </w:t>
      </w:r>
      <w:r w:rsidR="00ED29E3" w:rsidRPr="007B6D1C">
        <w:rPr>
          <w:szCs w:val="28"/>
        </w:rPr>
        <w:t xml:space="preserve">муниципального автономного учреждения дополнительного образования «Дом детского творчества города Белово» </w:t>
      </w:r>
      <w:r w:rsidRPr="007B6D1C">
        <w:rPr>
          <w:szCs w:val="28"/>
        </w:rPr>
        <w:t xml:space="preserve">относится ежегодное предоставление отчета о результатах самообследования. В соответствии с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 в </w:t>
      </w:r>
      <w:r w:rsidR="00ED29E3" w:rsidRPr="007B6D1C">
        <w:rPr>
          <w:szCs w:val="28"/>
        </w:rPr>
        <w:t xml:space="preserve">мунициальном автономном учреждении дополнительного образования «Дом детского творчества города Белово» </w:t>
      </w:r>
      <w:r w:rsidRPr="007B6D1C">
        <w:rPr>
          <w:szCs w:val="28"/>
        </w:rPr>
        <w:t>с целью обеспечения доступности и открытости информации о его деятельности проведена процедура самообслед</w:t>
      </w:r>
      <w:r w:rsidR="00673F4E" w:rsidRPr="007B6D1C">
        <w:rPr>
          <w:szCs w:val="28"/>
        </w:rPr>
        <w:t>ования за период с 1 января 2023 по 31 декабря 2023</w:t>
      </w:r>
      <w:r w:rsidRPr="007B6D1C">
        <w:rPr>
          <w:szCs w:val="28"/>
        </w:rPr>
        <w:t xml:space="preserve"> года</w:t>
      </w:r>
      <w:r w:rsidR="00ED29E3" w:rsidRPr="007B6D1C">
        <w:rPr>
          <w:szCs w:val="28"/>
        </w:rPr>
        <w:t>.</w:t>
      </w:r>
    </w:p>
    <w:p w:rsidR="00323CFF" w:rsidRPr="007B6D1C" w:rsidRDefault="00323CFF" w:rsidP="000B57E9">
      <w:pPr>
        <w:spacing w:after="0" w:line="276" w:lineRule="auto"/>
        <w:jc w:val="center"/>
        <w:rPr>
          <w:b/>
          <w:szCs w:val="28"/>
        </w:rPr>
      </w:pPr>
    </w:p>
    <w:p w:rsidR="000C6CF5" w:rsidRPr="007B6D1C" w:rsidRDefault="001C5460" w:rsidP="000B57E9">
      <w:pPr>
        <w:spacing w:after="0" w:line="276" w:lineRule="auto"/>
        <w:jc w:val="center"/>
        <w:rPr>
          <w:b/>
          <w:szCs w:val="28"/>
        </w:rPr>
      </w:pPr>
      <w:r w:rsidRPr="007B6D1C">
        <w:rPr>
          <w:b/>
          <w:szCs w:val="28"/>
        </w:rPr>
        <w:t>1. Общая характеристика МА</w:t>
      </w:r>
      <w:r w:rsidR="000C6CF5" w:rsidRPr="007B6D1C">
        <w:rPr>
          <w:b/>
          <w:szCs w:val="28"/>
        </w:rPr>
        <w:t>УДО ДДТ города Белово</w:t>
      </w:r>
    </w:p>
    <w:p w:rsidR="00A75766" w:rsidRPr="007B6D1C" w:rsidRDefault="000C6CF5" w:rsidP="00A75766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7B6D1C">
        <w:rPr>
          <w:szCs w:val="28"/>
        </w:rPr>
        <w:t xml:space="preserve">Место нахождения: город </w:t>
      </w:r>
      <w:r w:rsidR="00A75766" w:rsidRPr="007B6D1C">
        <w:rPr>
          <w:szCs w:val="28"/>
        </w:rPr>
        <w:t>Полное и сокращенное наименования учреждения в соответствии с Уставом: муниципальное автономное учреждение дополнительного образования «Дом детского творчества города Белово» (МАУДО ДДТ города Белово)</w:t>
      </w:r>
    </w:p>
    <w:p w:rsidR="00A75766" w:rsidRPr="007B6D1C" w:rsidRDefault="00A75766" w:rsidP="00A75766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7B6D1C">
        <w:rPr>
          <w:szCs w:val="28"/>
        </w:rPr>
        <w:t>Тип:</w:t>
      </w:r>
      <w:r w:rsidRPr="007B6D1C">
        <w:rPr>
          <w:b/>
          <w:szCs w:val="28"/>
        </w:rPr>
        <w:t xml:space="preserve"> </w:t>
      </w:r>
      <w:r w:rsidRPr="007B6D1C">
        <w:t>учреждение дополнительного образования</w:t>
      </w:r>
    </w:p>
    <w:p w:rsidR="00A75766" w:rsidRPr="007B6D1C" w:rsidRDefault="00A75766" w:rsidP="00A75766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7B6D1C">
        <w:t>Вид учреждения: Дом детского творчества</w:t>
      </w:r>
    </w:p>
    <w:p w:rsidR="00A75766" w:rsidRPr="007B6D1C" w:rsidRDefault="00A75766" w:rsidP="00A75766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7B6D1C">
        <w:rPr>
          <w:szCs w:val="28"/>
        </w:rPr>
        <w:t>Учредитель: Муниципальное образование Беловский городской округ</w:t>
      </w:r>
    </w:p>
    <w:p w:rsidR="00A75766" w:rsidRPr="007B6D1C" w:rsidRDefault="00A75766" w:rsidP="00A75766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7B6D1C">
        <w:rPr>
          <w:szCs w:val="28"/>
        </w:rPr>
        <w:t>Организационно-правовая форма: муниципальное автономное учреждение</w:t>
      </w:r>
    </w:p>
    <w:p w:rsidR="000C6CF5" w:rsidRPr="007B6D1C" w:rsidRDefault="000C6CF5" w:rsidP="00F8274F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7B6D1C">
        <w:rPr>
          <w:szCs w:val="28"/>
        </w:rPr>
        <w:t>Юридический адрес: ул. Гастелло, 12, пгт Новый Городок, г. Белово, Кемеровская область, 652645, Российская Федерация</w:t>
      </w:r>
    </w:p>
    <w:p w:rsidR="000C6CF5" w:rsidRPr="007B6D1C" w:rsidRDefault="000C6CF5" w:rsidP="007D3135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7B6D1C">
        <w:rPr>
          <w:szCs w:val="28"/>
        </w:rPr>
        <w:t>Адреса осуществления образовательной деятельности</w:t>
      </w:r>
      <w:r w:rsidR="009D2FFE" w:rsidRPr="007B6D1C">
        <w:rPr>
          <w:szCs w:val="28"/>
        </w:rPr>
        <w:t xml:space="preserve">: ул. Гастелло, 12, ул. Ермака, </w:t>
      </w:r>
      <w:r w:rsidRPr="007B6D1C">
        <w:rPr>
          <w:szCs w:val="28"/>
        </w:rPr>
        <w:t>3,</w:t>
      </w:r>
      <w:r w:rsidR="009D2FFE" w:rsidRPr="007B6D1C">
        <w:rPr>
          <w:szCs w:val="28"/>
        </w:rPr>
        <w:t xml:space="preserve">  </w:t>
      </w:r>
      <w:r w:rsidR="00FD56D2" w:rsidRPr="007B6D1C">
        <w:rPr>
          <w:szCs w:val="28"/>
        </w:rPr>
        <w:t>Ермака, 6а</w:t>
      </w:r>
      <w:r w:rsidR="009D2FFE" w:rsidRPr="007B6D1C">
        <w:rPr>
          <w:szCs w:val="28"/>
        </w:rPr>
        <w:t>, пгт Новый Городок, г.</w:t>
      </w:r>
      <w:r w:rsidRPr="007B6D1C">
        <w:rPr>
          <w:szCs w:val="28"/>
        </w:rPr>
        <w:t>Белово, Кемеровская область, 652645, Российская Федерация</w:t>
      </w:r>
    </w:p>
    <w:p w:rsidR="000C6CF5" w:rsidRPr="007B6D1C" w:rsidRDefault="000C6CF5" w:rsidP="007D3135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7B6D1C">
        <w:rPr>
          <w:szCs w:val="28"/>
        </w:rPr>
        <w:t>Телефон: 8 (38452) 3-11-90, 8 (38452) 3-76-16, 8 (38452) 3-10-42</w:t>
      </w:r>
    </w:p>
    <w:p w:rsidR="000C6CF5" w:rsidRPr="007B6D1C" w:rsidRDefault="000C6CF5" w:rsidP="007D3135">
      <w:pPr>
        <w:numPr>
          <w:ilvl w:val="1"/>
          <w:numId w:val="1"/>
        </w:numPr>
        <w:spacing w:after="0" w:line="276" w:lineRule="auto"/>
        <w:rPr>
          <w:szCs w:val="28"/>
          <w:lang w:val="en-US"/>
        </w:rPr>
      </w:pPr>
      <w:r w:rsidRPr="007B6D1C">
        <w:rPr>
          <w:szCs w:val="28"/>
          <w:lang w:val="en-US"/>
        </w:rPr>
        <w:t xml:space="preserve">E-mail: </w:t>
      </w:r>
      <w:hyperlink r:id="rId9" w:history="1">
        <w:r w:rsidRPr="007B6D1C">
          <w:rPr>
            <w:rStyle w:val="a3"/>
            <w:color w:val="auto"/>
            <w:lang w:val="en-US"/>
          </w:rPr>
          <w:t>ddt_belovo@mail.ru</w:t>
        </w:r>
      </w:hyperlink>
    </w:p>
    <w:p w:rsidR="000C6CF5" w:rsidRPr="007B6D1C" w:rsidRDefault="000C6CF5" w:rsidP="007D3135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7B6D1C">
        <w:rPr>
          <w:szCs w:val="28"/>
        </w:rPr>
        <w:t xml:space="preserve">Сайт: </w:t>
      </w:r>
      <w:hyperlink r:id="rId10" w:history="1">
        <w:r w:rsidR="00A8305B" w:rsidRPr="007B6D1C">
          <w:rPr>
            <w:rStyle w:val="a3"/>
            <w:color w:val="auto"/>
            <w:szCs w:val="28"/>
          </w:rPr>
          <w:t>http://ddt.edubel.ru/edu/</w:t>
        </w:r>
      </w:hyperlink>
    </w:p>
    <w:p w:rsidR="00A8305B" w:rsidRPr="007B6D1C" w:rsidRDefault="00A8305B" w:rsidP="007D3135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7B6D1C">
        <w:rPr>
          <w:szCs w:val="28"/>
        </w:rPr>
        <w:t>Директор</w:t>
      </w:r>
      <w:r w:rsidRPr="007B6D1C">
        <w:rPr>
          <w:b/>
          <w:szCs w:val="28"/>
        </w:rPr>
        <w:t xml:space="preserve"> </w:t>
      </w:r>
      <w:r w:rsidRPr="007B6D1C">
        <w:rPr>
          <w:szCs w:val="28"/>
        </w:rPr>
        <w:t>Казаева Т.Н.</w:t>
      </w:r>
    </w:p>
    <w:p w:rsidR="007D3135" w:rsidRPr="007B6D1C" w:rsidRDefault="003E00C3" w:rsidP="003E00C3">
      <w:pPr>
        <w:pStyle w:val="af4"/>
        <w:spacing w:line="276" w:lineRule="auto"/>
        <w:ind w:left="450"/>
        <w:jc w:val="center"/>
        <w:rPr>
          <w:b/>
        </w:rPr>
      </w:pPr>
      <w:r w:rsidRPr="007B6D1C">
        <w:rPr>
          <w:b/>
        </w:rPr>
        <w:t>2.</w:t>
      </w:r>
      <w:r w:rsidR="000C6CF5" w:rsidRPr="007B6D1C">
        <w:rPr>
          <w:b/>
        </w:rPr>
        <w:t>Структура управления</w:t>
      </w:r>
    </w:p>
    <w:p w:rsidR="000C6CF5" w:rsidRPr="007B6D1C" w:rsidRDefault="000C6CF5" w:rsidP="00A56AC3">
      <w:pPr>
        <w:pStyle w:val="af4"/>
        <w:spacing w:line="276" w:lineRule="auto"/>
        <w:rPr>
          <w:b/>
        </w:rPr>
      </w:pPr>
      <w:r w:rsidRPr="007B6D1C">
        <w:rPr>
          <w:b/>
        </w:rPr>
        <w:t xml:space="preserve"> </w:t>
      </w:r>
      <w:r w:rsidR="0082621D" w:rsidRPr="007B6D1C">
        <w:t xml:space="preserve">С апреля 2022 года образовательная организация имеет статус автономности, что позволяет создавать условия для финансово-хозяйственной самостоятельности организации, повышения эффективности </w:t>
      </w:r>
      <w:r w:rsidR="0082621D" w:rsidRPr="007B6D1C">
        <w:lastRenderedPageBreak/>
        <w:t>использования кадровых, материально-технических и финансовых ресурсов, привлечения инвестиций и расширения источников финансирования деятельности МАУДО ДДТ города Белово.</w:t>
      </w:r>
    </w:p>
    <w:p w:rsidR="000C6CF5" w:rsidRPr="007B6D1C" w:rsidRDefault="000C6CF5" w:rsidP="00A56AC3">
      <w:pPr>
        <w:spacing w:after="0" w:line="276" w:lineRule="auto"/>
        <w:rPr>
          <w:szCs w:val="28"/>
        </w:rPr>
      </w:pPr>
      <w:r w:rsidRPr="007B6D1C">
        <w:rPr>
          <w:szCs w:val="28"/>
        </w:rPr>
        <w:t>Директор:</w:t>
      </w:r>
      <w:r w:rsidRPr="007B6D1C">
        <w:rPr>
          <w:b/>
          <w:szCs w:val="28"/>
        </w:rPr>
        <w:t xml:space="preserve"> </w:t>
      </w:r>
      <w:r w:rsidRPr="007B6D1C">
        <w:rPr>
          <w:szCs w:val="28"/>
        </w:rPr>
        <w:t>Казаева Татьяна Николаевна, тел. 8 (38452) 3-10-42</w:t>
      </w:r>
    </w:p>
    <w:p w:rsidR="000C6CF5" w:rsidRPr="007B6D1C" w:rsidRDefault="000C6CF5" w:rsidP="00A56AC3">
      <w:pPr>
        <w:spacing w:after="0" w:line="276" w:lineRule="auto"/>
        <w:rPr>
          <w:szCs w:val="28"/>
        </w:rPr>
      </w:pPr>
      <w:r w:rsidRPr="007B6D1C">
        <w:rPr>
          <w:szCs w:val="28"/>
        </w:rPr>
        <w:t>Заместители директора:</w:t>
      </w:r>
    </w:p>
    <w:p w:rsidR="000C6CF5" w:rsidRPr="007B6D1C" w:rsidRDefault="000C6CF5" w:rsidP="000B57E9">
      <w:pPr>
        <w:spacing w:after="0" w:line="276" w:lineRule="auto"/>
        <w:rPr>
          <w:szCs w:val="28"/>
        </w:rPr>
      </w:pPr>
      <w:r w:rsidRPr="007B6D1C">
        <w:rPr>
          <w:szCs w:val="28"/>
        </w:rPr>
        <w:t xml:space="preserve">Бызова Наталья Васильевна – заместитель директора по АХР, </w:t>
      </w:r>
    </w:p>
    <w:p w:rsidR="000C6CF5" w:rsidRPr="007B6D1C" w:rsidRDefault="000C6CF5" w:rsidP="000B57E9">
      <w:pPr>
        <w:spacing w:after="0" w:line="276" w:lineRule="auto"/>
        <w:rPr>
          <w:szCs w:val="28"/>
        </w:rPr>
      </w:pPr>
      <w:r w:rsidRPr="007B6D1C">
        <w:rPr>
          <w:szCs w:val="28"/>
        </w:rPr>
        <w:t xml:space="preserve"> тел. 8 (38452) 3-11-90;</w:t>
      </w:r>
    </w:p>
    <w:p w:rsidR="009D2FFE" w:rsidRPr="007B6D1C" w:rsidRDefault="000C6CF5" w:rsidP="009D2FFE">
      <w:pPr>
        <w:spacing w:after="0" w:line="276" w:lineRule="auto"/>
        <w:rPr>
          <w:szCs w:val="28"/>
        </w:rPr>
      </w:pPr>
      <w:r w:rsidRPr="007B6D1C">
        <w:rPr>
          <w:szCs w:val="28"/>
        </w:rPr>
        <w:t>Крюшкина Елена Викторовна – заместитель директора по УВР, Почетный работник общего образования, тел. 8 (38452) 3-11-90</w:t>
      </w:r>
      <w:r w:rsidR="009D2FFE" w:rsidRPr="007B6D1C">
        <w:rPr>
          <w:szCs w:val="28"/>
        </w:rPr>
        <w:t xml:space="preserve">; </w:t>
      </w:r>
    </w:p>
    <w:p w:rsidR="009D2FFE" w:rsidRPr="007B6D1C" w:rsidRDefault="009D2FFE" w:rsidP="009D2FFE">
      <w:pPr>
        <w:spacing w:after="0" w:line="276" w:lineRule="auto"/>
        <w:rPr>
          <w:szCs w:val="28"/>
        </w:rPr>
      </w:pPr>
      <w:r w:rsidRPr="007B6D1C">
        <w:rPr>
          <w:szCs w:val="28"/>
        </w:rPr>
        <w:t xml:space="preserve">Чернова Анна Викторовна – заместитель директора по БЖ, </w:t>
      </w:r>
    </w:p>
    <w:p w:rsidR="009D2FFE" w:rsidRPr="007B6D1C" w:rsidRDefault="009D2FFE" w:rsidP="009D2FFE">
      <w:pPr>
        <w:spacing w:after="0" w:line="276" w:lineRule="auto"/>
        <w:rPr>
          <w:szCs w:val="28"/>
        </w:rPr>
      </w:pPr>
      <w:r w:rsidRPr="007B6D1C">
        <w:rPr>
          <w:szCs w:val="28"/>
        </w:rPr>
        <w:t>тел. 8 (38452) 3-11-90.</w:t>
      </w:r>
    </w:p>
    <w:p w:rsidR="00CC2AE1" w:rsidRPr="007B6D1C" w:rsidRDefault="009D2FFE" w:rsidP="002257F4">
      <w:pPr>
        <w:pStyle w:val="af4"/>
        <w:spacing w:line="276" w:lineRule="auto"/>
        <w:ind w:left="-142" w:firstLine="709"/>
      </w:pPr>
      <w:r w:rsidRPr="007B6D1C">
        <w:t>Управление МА</w:t>
      </w:r>
      <w:r w:rsidR="000C6CF5" w:rsidRPr="007B6D1C">
        <w:t>УДО ДДТ города Белово осуществляется на основе сочетания принципов единоначалия и коллегиальности</w:t>
      </w:r>
      <w:r w:rsidR="00A8305B" w:rsidRPr="007B6D1C">
        <w:t>.</w:t>
      </w:r>
    </w:p>
    <w:p w:rsidR="000C6CF5" w:rsidRPr="007B6D1C" w:rsidRDefault="000C6CF5" w:rsidP="002257F4">
      <w:pPr>
        <w:pStyle w:val="af4"/>
        <w:spacing w:line="276" w:lineRule="auto"/>
        <w:ind w:firstLine="142"/>
      </w:pPr>
      <w:r w:rsidRPr="007B6D1C">
        <w:t>В учреждении сформированы коллегиальные органы управления:</w:t>
      </w:r>
    </w:p>
    <w:p w:rsidR="000C6CF5" w:rsidRPr="007B6D1C" w:rsidRDefault="009D2FFE" w:rsidP="002257F4">
      <w:pPr>
        <w:pStyle w:val="af4"/>
        <w:numPr>
          <w:ilvl w:val="0"/>
          <w:numId w:val="2"/>
        </w:numPr>
        <w:spacing w:line="276" w:lineRule="auto"/>
      </w:pPr>
      <w:r w:rsidRPr="007B6D1C">
        <w:t>общее собрание работников МА</w:t>
      </w:r>
      <w:r w:rsidR="000C6CF5" w:rsidRPr="007B6D1C">
        <w:t>УДО ДДТ города Белово;</w:t>
      </w:r>
    </w:p>
    <w:p w:rsidR="000C6CF5" w:rsidRPr="007B6D1C" w:rsidRDefault="000C6CF5" w:rsidP="000B57E9">
      <w:pPr>
        <w:pStyle w:val="af4"/>
        <w:numPr>
          <w:ilvl w:val="0"/>
          <w:numId w:val="2"/>
        </w:numPr>
        <w:spacing w:line="276" w:lineRule="auto"/>
      </w:pPr>
      <w:r w:rsidRPr="007B6D1C">
        <w:t>педагогический совет;</w:t>
      </w:r>
    </w:p>
    <w:p w:rsidR="000C6CF5" w:rsidRPr="007B6D1C" w:rsidRDefault="00FA4C3F" w:rsidP="000B57E9">
      <w:pPr>
        <w:pStyle w:val="af4"/>
        <w:numPr>
          <w:ilvl w:val="0"/>
          <w:numId w:val="2"/>
        </w:numPr>
        <w:spacing w:line="276" w:lineRule="auto"/>
      </w:pPr>
      <w:r w:rsidRPr="007B6D1C">
        <w:t>у</w:t>
      </w:r>
      <w:r w:rsidR="000C6CF5" w:rsidRPr="007B6D1C">
        <w:t>пр</w:t>
      </w:r>
      <w:r w:rsidR="003011DC" w:rsidRPr="007B6D1C">
        <w:t>авляющий совет;</w:t>
      </w:r>
    </w:p>
    <w:p w:rsidR="003011DC" w:rsidRPr="007B6D1C" w:rsidRDefault="003011DC" w:rsidP="000B57E9">
      <w:pPr>
        <w:pStyle w:val="af4"/>
        <w:numPr>
          <w:ilvl w:val="0"/>
          <w:numId w:val="2"/>
        </w:numPr>
        <w:spacing w:line="276" w:lineRule="auto"/>
      </w:pPr>
      <w:r w:rsidRPr="007B6D1C">
        <w:t>наблюдательный совет;</w:t>
      </w:r>
    </w:p>
    <w:p w:rsidR="000C6CF5" w:rsidRPr="007B6D1C" w:rsidRDefault="000C6CF5" w:rsidP="000B57E9">
      <w:pPr>
        <w:pStyle w:val="af4"/>
        <w:numPr>
          <w:ilvl w:val="0"/>
          <w:numId w:val="2"/>
        </w:numPr>
        <w:spacing w:line="276" w:lineRule="auto"/>
      </w:pPr>
      <w:r w:rsidRPr="007B6D1C">
        <w:t>методический совет.</w:t>
      </w:r>
    </w:p>
    <w:p w:rsidR="000C6CF5" w:rsidRPr="007B6D1C" w:rsidRDefault="000C6CF5" w:rsidP="000B57E9">
      <w:pPr>
        <w:pStyle w:val="af4"/>
        <w:spacing w:line="276" w:lineRule="auto"/>
        <w:ind w:firstLine="709"/>
      </w:pPr>
      <w:r w:rsidRPr="007B6D1C">
        <w:t>Разграничения полномочий органов государственно-общественного управления закреплено положениями.</w:t>
      </w:r>
      <w:r w:rsidR="009D2FFE" w:rsidRPr="007B6D1C">
        <w:t xml:space="preserve"> Непосредственное руководство МА</w:t>
      </w:r>
      <w:r w:rsidRPr="007B6D1C">
        <w:t xml:space="preserve">УДО ДДТ города Белово осуществляет директор. Деятельность директора регламентирована должностными обязанностями. </w:t>
      </w:r>
    </w:p>
    <w:p w:rsidR="000C6CF5" w:rsidRPr="007B6D1C" w:rsidRDefault="000C6CF5" w:rsidP="00A56AC3">
      <w:pPr>
        <w:pStyle w:val="af4"/>
        <w:spacing w:line="276" w:lineRule="auto"/>
        <w:ind w:left="-142" w:firstLine="142"/>
      </w:pPr>
      <w:r w:rsidRPr="007B6D1C">
        <w:t>Общественные субъекты правления: профсоюзный комитет.</w:t>
      </w:r>
    </w:p>
    <w:p w:rsidR="00324D4E" w:rsidRPr="007B6D1C" w:rsidRDefault="00324D4E" w:rsidP="00A56AC3">
      <w:pPr>
        <w:pStyle w:val="af4"/>
        <w:spacing w:line="276" w:lineRule="auto"/>
        <w:ind w:left="-142" w:firstLine="142"/>
      </w:pPr>
    </w:p>
    <w:p w:rsidR="00275E46" w:rsidRPr="007B6D1C" w:rsidRDefault="000C6CF5" w:rsidP="00BC2382">
      <w:pPr>
        <w:pStyle w:val="af4"/>
        <w:numPr>
          <w:ilvl w:val="0"/>
          <w:numId w:val="20"/>
        </w:numPr>
        <w:spacing w:line="276" w:lineRule="auto"/>
        <w:jc w:val="center"/>
        <w:rPr>
          <w:b/>
          <w:szCs w:val="28"/>
        </w:rPr>
      </w:pPr>
      <w:r w:rsidRPr="007B6D1C">
        <w:rPr>
          <w:b/>
          <w:szCs w:val="28"/>
        </w:rPr>
        <w:t>Организационно-правовое обеспечение</w:t>
      </w:r>
    </w:p>
    <w:p w:rsidR="000C6CF5" w:rsidRPr="007B6D1C" w:rsidRDefault="000C6CF5" w:rsidP="00275E46">
      <w:pPr>
        <w:pStyle w:val="af4"/>
        <w:spacing w:line="276" w:lineRule="auto"/>
        <w:ind w:left="450"/>
        <w:jc w:val="center"/>
        <w:rPr>
          <w:b/>
          <w:szCs w:val="28"/>
        </w:rPr>
      </w:pPr>
      <w:r w:rsidRPr="007B6D1C">
        <w:rPr>
          <w:b/>
          <w:szCs w:val="28"/>
        </w:rPr>
        <w:t>образовательной деятельности</w:t>
      </w:r>
    </w:p>
    <w:p w:rsidR="00DA5323" w:rsidRPr="007B6D1C" w:rsidRDefault="00ED29E3" w:rsidP="000B57E9">
      <w:pPr>
        <w:pStyle w:val="af4"/>
        <w:spacing w:line="276" w:lineRule="auto"/>
        <w:ind w:firstLine="709"/>
      </w:pPr>
      <w:r w:rsidRPr="007B6D1C">
        <w:t xml:space="preserve">Образовательная деятельность </w:t>
      </w:r>
      <w:r w:rsidR="00A8305B" w:rsidRPr="007B6D1C">
        <w:t xml:space="preserve">муниципального </w:t>
      </w:r>
      <w:r w:rsidRPr="007B6D1C">
        <w:t xml:space="preserve">автономного </w:t>
      </w:r>
      <w:r w:rsidR="00A8305B" w:rsidRPr="007B6D1C">
        <w:t xml:space="preserve">учреждения дополнительного образования «Дом детского творчества города Белово» </w:t>
      </w:r>
      <w:r w:rsidRPr="007B6D1C">
        <w:t xml:space="preserve">осуществляется </w:t>
      </w:r>
      <w:r w:rsidR="00A8305B" w:rsidRPr="007B6D1C">
        <w:t>в соответствии с</w:t>
      </w:r>
    </w:p>
    <w:p w:rsidR="00DA5323" w:rsidRPr="007B6D1C" w:rsidRDefault="00A8305B" w:rsidP="00DA5323">
      <w:pPr>
        <w:pStyle w:val="af4"/>
        <w:numPr>
          <w:ilvl w:val="0"/>
          <w:numId w:val="37"/>
        </w:numPr>
        <w:spacing w:line="276" w:lineRule="auto"/>
        <w:rPr>
          <w:szCs w:val="28"/>
        </w:rPr>
      </w:pPr>
      <w:r w:rsidRPr="007B6D1C">
        <w:t>Законом «Об образовании в Российской Федерации" от 29.12.</w:t>
      </w:r>
      <w:r w:rsidR="00DA5323" w:rsidRPr="007B6D1C">
        <w:t>2012 г. N 273-ФЗ</w:t>
      </w:r>
    </w:p>
    <w:p w:rsidR="00DA5323" w:rsidRPr="007B6D1C" w:rsidRDefault="00A8305B" w:rsidP="00DA5323">
      <w:pPr>
        <w:pStyle w:val="af4"/>
        <w:numPr>
          <w:ilvl w:val="0"/>
          <w:numId w:val="37"/>
        </w:numPr>
        <w:spacing w:line="276" w:lineRule="auto"/>
        <w:rPr>
          <w:szCs w:val="28"/>
        </w:rPr>
      </w:pPr>
      <w:r w:rsidRPr="007B6D1C">
        <w:t xml:space="preserve"> </w:t>
      </w:r>
      <w:r w:rsidR="009A4F24" w:rsidRPr="007B6D1C">
        <w:t>Приказом Министерства просвещения РФ от 03.09.2019 №467 «Об утверждении Целевой модели развития региональных систем допо</w:t>
      </w:r>
      <w:r w:rsidR="00DA5323" w:rsidRPr="007B6D1C">
        <w:t>лнительного образования детей»</w:t>
      </w:r>
    </w:p>
    <w:p w:rsidR="00DA5323" w:rsidRPr="007B6D1C" w:rsidRDefault="009A4F24" w:rsidP="00DA5323">
      <w:pPr>
        <w:pStyle w:val="af4"/>
        <w:numPr>
          <w:ilvl w:val="0"/>
          <w:numId w:val="37"/>
        </w:numPr>
        <w:spacing w:line="276" w:lineRule="auto"/>
        <w:rPr>
          <w:szCs w:val="28"/>
        </w:rPr>
      </w:pPr>
      <w:r w:rsidRPr="007B6D1C">
        <w:t xml:space="preserve">Распоряжением Правительства РФ от 31.03.2022 </w:t>
      </w:r>
      <w:r w:rsidR="00275D35" w:rsidRPr="007B6D1C">
        <w:t>№</w:t>
      </w:r>
      <w:r w:rsidRPr="007B6D1C">
        <w:t>678-р «Об утверждении концепции развития дополнительного образования детей до 2030 года и план</w:t>
      </w:r>
      <w:r w:rsidR="00DA5323" w:rsidRPr="007B6D1C">
        <w:t>а мероприятий по ее реализации»</w:t>
      </w:r>
    </w:p>
    <w:p w:rsidR="00DA5323" w:rsidRPr="007B6D1C" w:rsidRDefault="009A4F24" w:rsidP="00DA5323">
      <w:pPr>
        <w:pStyle w:val="af4"/>
        <w:numPr>
          <w:ilvl w:val="0"/>
          <w:numId w:val="37"/>
        </w:numPr>
        <w:spacing w:line="276" w:lineRule="auto"/>
        <w:rPr>
          <w:szCs w:val="28"/>
        </w:rPr>
      </w:pPr>
      <w:r w:rsidRPr="007B6D1C">
        <w:lastRenderedPageBreak/>
        <w:t xml:space="preserve"> Приказом Министерства просвещения РФ от 27.07.2022 №629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A5323" w:rsidRPr="007B6D1C" w:rsidRDefault="00DA5323" w:rsidP="00DA5323">
      <w:pPr>
        <w:numPr>
          <w:ilvl w:val="0"/>
          <w:numId w:val="37"/>
        </w:numPr>
        <w:spacing w:after="0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Приказа Министерства просвещения РФ от 2 декабря 2019 г. N 649 «Об утверждении Целевой модели цифровой образовательной среды».</w:t>
      </w:r>
    </w:p>
    <w:p w:rsidR="00DA5323" w:rsidRPr="007B6D1C" w:rsidRDefault="00275D35" w:rsidP="00DA5323">
      <w:pPr>
        <w:pStyle w:val="af4"/>
        <w:numPr>
          <w:ilvl w:val="0"/>
          <w:numId w:val="37"/>
        </w:numPr>
        <w:spacing w:line="276" w:lineRule="auto"/>
        <w:rPr>
          <w:szCs w:val="28"/>
        </w:rPr>
      </w:pPr>
      <w:r w:rsidRPr="007B6D1C">
        <w:t xml:space="preserve"> Письмом Минпросвещения РФ от 29.09.2023 №АБ-3935/06</w:t>
      </w:r>
    </w:p>
    <w:p w:rsidR="00696C56" w:rsidRPr="007B6D1C" w:rsidRDefault="00696C56" w:rsidP="00696C56">
      <w:pPr>
        <w:numPr>
          <w:ilvl w:val="0"/>
          <w:numId w:val="37"/>
        </w:numPr>
        <w:spacing w:after="0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Письма Министерства просвещения РФ от 19.03.2020 No ГД-39/04 «О направлении методических рекомендаций» («Методические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технологий»).</w:t>
      </w:r>
    </w:p>
    <w:p w:rsidR="00DA5323" w:rsidRPr="007B6D1C" w:rsidRDefault="00625A14" w:rsidP="00DA5323">
      <w:pPr>
        <w:pStyle w:val="af4"/>
        <w:numPr>
          <w:ilvl w:val="0"/>
          <w:numId w:val="37"/>
        </w:numPr>
        <w:spacing w:line="276" w:lineRule="auto"/>
        <w:rPr>
          <w:szCs w:val="28"/>
        </w:rPr>
      </w:pPr>
      <w:r w:rsidRPr="007B6D1C">
        <w:t xml:space="preserve"> </w:t>
      </w:r>
      <w:r w:rsidR="00A8305B" w:rsidRPr="007B6D1C">
        <w:t>Приказом Министерства образования и науки Российск</w:t>
      </w:r>
      <w:r w:rsidR="009A4F24" w:rsidRPr="007B6D1C">
        <w:t>ой Федерации от 14.06.2013 г. №</w:t>
      </w:r>
      <w:r w:rsidR="00A8305B" w:rsidRPr="007B6D1C">
        <w:t>462 «Об утверждении Порядка проведения самообследования образовательной организацией» (с измене</w:t>
      </w:r>
      <w:r w:rsidR="00E1233B" w:rsidRPr="007B6D1C">
        <w:t>н</w:t>
      </w:r>
      <w:r w:rsidR="00DA5323" w:rsidRPr="007B6D1C">
        <w:t>иями на 14 декабря 2017 года)</w:t>
      </w:r>
    </w:p>
    <w:p w:rsidR="00696C56" w:rsidRPr="007B6D1C" w:rsidRDefault="00696C56" w:rsidP="00696C56">
      <w:pPr>
        <w:numPr>
          <w:ilvl w:val="0"/>
          <w:numId w:val="37"/>
        </w:numPr>
        <w:spacing w:after="0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Методических рекомендаций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DA5323" w:rsidRPr="007B6D1C" w:rsidRDefault="009A4F24" w:rsidP="00DA5323">
      <w:pPr>
        <w:pStyle w:val="af4"/>
        <w:numPr>
          <w:ilvl w:val="0"/>
          <w:numId w:val="37"/>
        </w:numPr>
        <w:spacing w:line="276" w:lineRule="auto"/>
        <w:rPr>
          <w:szCs w:val="28"/>
        </w:rPr>
      </w:pPr>
      <w:r w:rsidRPr="007B6D1C">
        <w:t xml:space="preserve"> </w:t>
      </w:r>
      <w:r w:rsidR="004D300B" w:rsidRPr="007B6D1C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186999" w:rsidRPr="007B6D1C">
        <w:t>З</w:t>
      </w:r>
      <w:r w:rsidR="00E1233B" w:rsidRPr="007B6D1C">
        <w:rPr>
          <w:szCs w:val="28"/>
        </w:rPr>
        <w:t>аконом</w:t>
      </w:r>
      <w:r w:rsidR="00186999" w:rsidRPr="007B6D1C">
        <w:rPr>
          <w:szCs w:val="28"/>
        </w:rPr>
        <w:t xml:space="preserve"> об образовании Кемеровской области № 86-ОЗ (в ред. Закона Кемеровской </w:t>
      </w:r>
      <w:r w:rsidR="00DA5323" w:rsidRPr="007B6D1C">
        <w:rPr>
          <w:szCs w:val="28"/>
        </w:rPr>
        <w:t>области от 26.12.2013 № 147-ОЗ)</w:t>
      </w:r>
    </w:p>
    <w:p w:rsidR="00DA5323" w:rsidRPr="007B6D1C" w:rsidRDefault="00DA5323" w:rsidP="00DA5323">
      <w:pPr>
        <w:numPr>
          <w:ilvl w:val="0"/>
          <w:numId w:val="37"/>
        </w:numPr>
        <w:spacing w:after="0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Распоряжения губернатора Кемеровской области от 06.02.2023 «Об утверждении Стратегии развития воспитания «Я – Кузбассовец» на период до 2025 года».</w:t>
      </w:r>
    </w:p>
    <w:p w:rsidR="00DA5323" w:rsidRPr="007B6D1C" w:rsidRDefault="009A4F24" w:rsidP="00DA5323">
      <w:pPr>
        <w:pStyle w:val="af4"/>
        <w:numPr>
          <w:ilvl w:val="0"/>
          <w:numId w:val="37"/>
        </w:numPr>
        <w:spacing w:line="276" w:lineRule="auto"/>
        <w:rPr>
          <w:szCs w:val="28"/>
        </w:rPr>
      </w:pPr>
      <w:r w:rsidRPr="007B6D1C">
        <w:t xml:space="preserve"> </w:t>
      </w:r>
      <w:hyperlink r:id="rId11" w:anchor="/document/99/566085656/" w:history="1">
        <w:r w:rsidRPr="007B6D1C">
          <w:t>СП 2.4.3648-20</w:t>
        </w:r>
      </w:hyperlink>
      <w:r w:rsidRPr="007B6D1C">
        <w:t> «Санитарно-эпидемиологические требования к организациям воспитания и обучения, отдыха и</w:t>
      </w:r>
      <w:r w:rsidR="00DA5323" w:rsidRPr="007B6D1C">
        <w:t> оздоровления детей и молодежи»</w:t>
      </w:r>
    </w:p>
    <w:p w:rsidR="00696C56" w:rsidRPr="007B6D1C" w:rsidRDefault="00696C56" w:rsidP="00696C56">
      <w:pPr>
        <w:numPr>
          <w:ilvl w:val="0"/>
          <w:numId w:val="37"/>
        </w:numPr>
        <w:spacing w:after="0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Распоряжения Коллегии Администрации Кемеровской области от 03.04.2019 № 212 «О внедрении системы персонифицированного дополнительного образования на территории Кемеровской области».</w:t>
      </w:r>
    </w:p>
    <w:p w:rsidR="00DA5323" w:rsidRPr="007B6D1C" w:rsidRDefault="009A4F24" w:rsidP="00DA5323">
      <w:pPr>
        <w:pStyle w:val="af4"/>
        <w:numPr>
          <w:ilvl w:val="0"/>
          <w:numId w:val="37"/>
        </w:numPr>
        <w:spacing w:line="276" w:lineRule="auto"/>
        <w:rPr>
          <w:szCs w:val="28"/>
        </w:rPr>
      </w:pPr>
      <w:r w:rsidRPr="007B6D1C">
        <w:t xml:space="preserve">  СанПиН 1.2.3685-21</w:t>
      </w:r>
    </w:p>
    <w:p w:rsidR="00DA5323" w:rsidRPr="007B6D1C" w:rsidRDefault="00186999" w:rsidP="00DA5323">
      <w:pPr>
        <w:pStyle w:val="af4"/>
        <w:numPr>
          <w:ilvl w:val="0"/>
          <w:numId w:val="37"/>
        </w:numPr>
        <w:spacing w:line="276" w:lineRule="auto"/>
        <w:rPr>
          <w:szCs w:val="28"/>
        </w:rPr>
      </w:pPr>
      <w:r w:rsidRPr="007B6D1C">
        <w:rPr>
          <w:szCs w:val="28"/>
        </w:rPr>
        <w:t xml:space="preserve"> </w:t>
      </w:r>
      <w:r w:rsidR="00A8305B" w:rsidRPr="007B6D1C">
        <w:t>Уставом и внутренними локальными актами</w:t>
      </w:r>
      <w:r w:rsidR="009D2FFE" w:rsidRPr="007B6D1C">
        <w:t xml:space="preserve"> МА</w:t>
      </w:r>
      <w:r w:rsidR="004B7BBC" w:rsidRPr="007B6D1C">
        <w:t>У</w:t>
      </w:r>
      <w:r w:rsidRPr="007B6D1C">
        <w:t>ДО ДДТ города Белово</w:t>
      </w:r>
      <w:r w:rsidR="00A8305B" w:rsidRPr="007B6D1C">
        <w:t xml:space="preserve">. </w:t>
      </w:r>
    </w:p>
    <w:p w:rsidR="000C6CF5" w:rsidRPr="007B6D1C" w:rsidRDefault="000C6CF5" w:rsidP="00DA5323">
      <w:pPr>
        <w:pStyle w:val="af4"/>
        <w:spacing w:line="276" w:lineRule="auto"/>
        <w:ind w:left="142"/>
        <w:rPr>
          <w:szCs w:val="28"/>
        </w:rPr>
      </w:pPr>
      <w:r w:rsidRPr="007B6D1C">
        <w:rPr>
          <w:szCs w:val="28"/>
        </w:rPr>
        <w:lastRenderedPageBreak/>
        <w:t>Образовательная деятельность полностью соответствует требованиям законодательства, оп</w:t>
      </w:r>
      <w:r w:rsidR="009D2FFE" w:rsidRPr="007B6D1C">
        <w:rPr>
          <w:szCs w:val="28"/>
        </w:rPr>
        <w:t>ирается на уставные документы МА</w:t>
      </w:r>
      <w:r w:rsidRPr="007B6D1C">
        <w:rPr>
          <w:szCs w:val="28"/>
        </w:rPr>
        <w:t>УДО ДДТ города Белово. Далее в таблице представлена характеристика уставных документов и текущей документации.</w:t>
      </w:r>
    </w:p>
    <w:p w:rsidR="000C6CF5" w:rsidRPr="007B6D1C" w:rsidRDefault="000C6CF5" w:rsidP="000B57E9">
      <w:pPr>
        <w:spacing w:line="276" w:lineRule="auto"/>
        <w:ind w:left="360"/>
        <w:jc w:val="center"/>
        <w:rPr>
          <w:i/>
          <w:szCs w:val="28"/>
        </w:rPr>
      </w:pPr>
      <w:r w:rsidRPr="007B6D1C">
        <w:rPr>
          <w:i/>
          <w:szCs w:val="28"/>
        </w:rPr>
        <w:t>Характеристика уставных документов и текущей документации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997"/>
        <w:gridCol w:w="5366"/>
      </w:tblGrid>
      <w:tr w:rsidR="006136C9" w:rsidRPr="007B6D1C" w:rsidTr="000C6CF5">
        <w:trPr>
          <w:trHeight w:val="143"/>
          <w:tblHeader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7B6D1C">
              <w:rPr>
                <w:i/>
                <w:sz w:val="24"/>
                <w:szCs w:val="24"/>
              </w:rPr>
              <w:t>Документ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7B6D1C">
              <w:rPr>
                <w:i/>
                <w:sz w:val="24"/>
                <w:szCs w:val="24"/>
              </w:rPr>
              <w:t>Есть-нет?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7B6D1C">
              <w:rPr>
                <w:i/>
                <w:sz w:val="24"/>
                <w:szCs w:val="24"/>
              </w:rPr>
              <w:t>Характеристика документа</w:t>
            </w:r>
          </w:p>
        </w:tc>
      </w:tr>
      <w:tr w:rsidR="006136C9" w:rsidRPr="007B6D1C" w:rsidTr="000C6CF5">
        <w:trPr>
          <w:trHeight w:val="14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Устав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Есть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Утвержден приказом Управления образования Администрации Беловского городского округа от </w:t>
            </w:r>
            <w:r w:rsidR="00C76391" w:rsidRPr="007B6D1C">
              <w:rPr>
                <w:sz w:val="24"/>
                <w:szCs w:val="24"/>
              </w:rPr>
              <w:t>01.04.2022 №127</w:t>
            </w:r>
          </w:p>
          <w:p w:rsidR="000C6CF5" w:rsidRPr="007B6D1C" w:rsidRDefault="000C6CF5" w:rsidP="000B57E9">
            <w:pPr>
              <w:spacing w:after="0" w:line="276" w:lineRule="auto"/>
              <w:rPr>
                <w:sz w:val="24"/>
                <w:szCs w:val="24"/>
                <w:highlight w:val="yellow"/>
              </w:rPr>
            </w:pPr>
            <w:r w:rsidRPr="007B6D1C">
              <w:rPr>
                <w:sz w:val="24"/>
                <w:szCs w:val="24"/>
              </w:rPr>
              <w:t>Согласован с начальником Управления по земельным ресурсам и муниципальному имуществу Администрации Беловского городского округа.</w:t>
            </w:r>
          </w:p>
        </w:tc>
      </w:tr>
      <w:tr w:rsidR="006136C9" w:rsidRPr="007B6D1C" w:rsidTr="000C6CF5">
        <w:trPr>
          <w:trHeight w:val="14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№ 15877 выдана «17» марта 2016, серия 42Л01 № 0002926</w:t>
            </w:r>
          </w:p>
        </w:tc>
      </w:tr>
      <w:tr w:rsidR="006136C9" w:rsidRPr="007B6D1C" w:rsidTr="00FD567C">
        <w:trPr>
          <w:trHeight w:val="285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Учебный план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C76391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Согласован с начальником МКУ «Управление образования города Белово», заместителем начальника по финансово-экономической деятельности МКУ «Управление образования города Белово», руководителем сектора воспитательной работы МКУ «Центр комплексного сопровождения образования города Белово». Пр</w:t>
            </w:r>
            <w:r w:rsidR="00F460DA" w:rsidRPr="007B6D1C">
              <w:rPr>
                <w:sz w:val="24"/>
                <w:szCs w:val="24"/>
              </w:rPr>
              <w:t>инят на педагогическом совете МА</w:t>
            </w:r>
            <w:r w:rsidRPr="007B6D1C">
              <w:rPr>
                <w:sz w:val="24"/>
                <w:szCs w:val="24"/>
              </w:rPr>
              <w:t xml:space="preserve">УДО ДДТ </w:t>
            </w:r>
            <w:r w:rsidR="00100114" w:rsidRPr="007B6D1C">
              <w:rPr>
                <w:sz w:val="24"/>
                <w:szCs w:val="24"/>
              </w:rPr>
              <w:t xml:space="preserve">города Белово </w:t>
            </w:r>
            <w:r w:rsidR="00A56AC3" w:rsidRPr="007B6D1C">
              <w:rPr>
                <w:sz w:val="24"/>
                <w:szCs w:val="24"/>
              </w:rPr>
              <w:t>(протокол №1 от 31</w:t>
            </w:r>
            <w:r w:rsidR="00E62465" w:rsidRPr="007B6D1C">
              <w:rPr>
                <w:sz w:val="24"/>
                <w:szCs w:val="24"/>
              </w:rPr>
              <w:t>.08.2023</w:t>
            </w:r>
            <w:r w:rsidR="00F460DA" w:rsidRPr="007B6D1C">
              <w:rPr>
                <w:sz w:val="24"/>
                <w:szCs w:val="24"/>
              </w:rPr>
              <w:t>г.). Утвержден директором МА</w:t>
            </w:r>
            <w:r w:rsidRPr="007B6D1C">
              <w:rPr>
                <w:sz w:val="24"/>
                <w:szCs w:val="24"/>
              </w:rPr>
              <w:t>УДО ДДТ города Белово (приказ</w:t>
            </w:r>
            <w:r w:rsidR="00C76391" w:rsidRPr="007B6D1C">
              <w:rPr>
                <w:sz w:val="24"/>
                <w:szCs w:val="24"/>
              </w:rPr>
              <w:t xml:space="preserve"> № 103</w:t>
            </w:r>
            <w:r w:rsidR="00F460DA" w:rsidRPr="007B6D1C">
              <w:rPr>
                <w:sz w:val="24"/>
                <w:szCs w:val="24"/>
              </w:rPr>
              <w:t xml:space="preserve"> от</w:t>
            </w:r>
            <w:r w:rsidR="00C76391" w:rsidRPr="007B6D1C">
              <w:rPr>
                <w:sz w:val="24"/>
                <w:szCs w:val="24"/>
              </w:rPr>
              <w:t xml:space="preserve"> 01.09.2023</w:t>
            </w:r>
            <w:r w:rsidRPr="007B6D1C">
              <w:rPr>
                <w:sz w:val="24"/>
                <w:szCs w:val="24"/>
              </w:rPr>
              <w:t>.)</w:t>
            </w:r>
          </w:p>
        </w:tc>
      </w:tr>
      <w:tr w:rsidR="006136C9" w:rsidRPr="007B6D1C" w:rsidTr="000C6CF5">
        <w:trPr>
          <w:trHeight w:val="535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Штатное расписание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Утверждено п</w:t>
            </w:r>
            <w:r w:rsidR="00DA6B62" w:rsidRPr="007B6D1C">
              <w:rPr>
                <w:sz w:val="24"/>
                <w:szCs w:val="24"/>
              </w:rPr>
              <w:t>риказом директора МА</w:t>
            </w:r>
            <w:r w:rsidRPr="007B6D1C">
              <w:rPr>
                <w:sz w:val="24"/>
                <w:szCs w:val="24"/>
              </w:rPr>
              <w:t>УДО ДДТ</w:t>
            </w:r>
            <w:r w:rsidR="009900E9" w:rsidRPr="007B6D1C">
              <w:rPr>
                <w:sz w:val="24"/>
                <w:szCs w:val="24"/>
              </w:rPr>
              <w:t xml:space="preserve"> города Белово </w:t>
            </w:r>
            <w:r w:rsidR="00C76391" w:rsidRPr="007B6D1C">
              <w:rPr>
                <w:sz w:val="24"/>
                <w:szCs w:val="24"/>
              </w:rPr>
              <w:t>№ 108 от 12.09.2023</w:t>
            </w:r>
            <w:r w:rsidR="00020E1A" w:rsidRPr="007B6D1C">
              <w:rPr>
                <w:sz w:val="24"/>
                <w:szCs w:val="24"/>
              </w:rPr>
              <w:t>г.</w:t>
            </w:r>
          </w:p>
          <w:p w:rsidR="000C6CF5" w:rsidRPr="007B6D1C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.</w:t>
            </w:r>
          </w:p>
        </w:tc>
      </w:tr>
      <w:tr w:rsidR="006136C9" w:rsidRPr="007B6D1C" w:rsidTr="000C6CF5">
        <w:trPr>
          <w:trHeight w:val="550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 xml:space="preserve">Штатная расстановка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Есть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E9" w:rsidRPr="007B6D1C" w:rsidRDefault="009900E9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Утверждено приказом дире</w:t>
            </w:r>
            <w:r w:rsidR="00DA6B62" w:rsidRPr="007B6D1C">
              <w:rPr>
                <w:sz w:val="24"/>
                <w:szCs w:val="24"/>
              </w:rPr>
              <w:t>ктора МА</w:t>
            </w:r>
            <w:r w:rsidR="004B7BBC" w:rsidRPr="007B6D1C">
              <w:rPr>
                <w:sz w:val="24"/>
                <w:szCs w:val="24"/>
              </w:rPr>
              <w:t xml:space="preserve">УДО ДДТ города </w:t>
            </w:r>
            <w:r w:rsidR="00C76391" w:rsidRPr="007B6D1C">
              <w:rPr>
                <w:sz w:val="24"/>
                <w:szCs w:val="24"/>
              </w:rPr>
              <w:t>№ 108 от 12.09.2023</w:t>
            </w:r>
            <w:r w:rsidR="00020E1A" w:rsidRPr="007B6D1C">
              <w:rPr>
                <w:sz w:val="24"/>
                <w:szCs w:val="24"/>
              </w:rPr>
              <w:t>г.</w:t>
            </w:r>
          </w:p>
          <w:p w:rsidR="000C6CF5" w:rsidRPr="007B6D1C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rPr>
          <w:trHeight w:val="802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Должностные инструкции работников учреждения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Есть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Согласованы с председателем профсоюзного комитета и утверждены директором.</w:t>
            </w:r>
          </w:p>
        </w:tc>
      </w:tr>
      <w:tr w:rsidR="006136C9" w:rsidRPr="007B6D1C" w:rsidTr="000C6CF5">
        <w:trPr>
          <w:trHeight w:val="1100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DA2BF0" w:rsidP="00DA2BF0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Составлены в соответствии с У</w:t>
            </w:r>
            <w:r w:rsidR="000C6CF5" w:rsidRPr="007B6D1C">
              <w:rPr>
                <w:sz w:val="24"/>
                <w:szCs w:val="24"/>
              </w:rPr>
              <w:t xml:space="preserve">ставом, согласованы с профсоюзным комитетом и утверждены приказом директора </w:t>
            </w:r>
            <w:r w:rsidR="00F460DA" w:rsidRPr="007B6D1C">
              <w:rPr>
                <w:sz w:val="24"/>
                <w:szCs w:val="24"/>
              </w:rPr>
              <w:t>№</w:t>
            </w:r>
            <w:r w:rsidRPr="007B6D1C">
              <w:rPr>
                <w:sz w:val="24"/>
                <w:szCs w:val="24"/>
              </w:rPr>
              <w:t>05</w:t>
            </w:r>
            <w:r w:rsidR="000C6CF5" w:rsidRPr="007B6D1C">
              <w:rPr>
                <w:sz w:val="24"/>
                <w:szCs w:val="24"/>
              </w:rPr>
              <w:t xml:space="preserve"> от</w:t>
            </w:r>
            <w:r w:rsidRPr="007B6D1C">
              <w:rPr>
                <w:sz w:val="24"/>
                <w:szCs w:val="24"/>
              </w:rPr>
              <w:t xml:space="preserve"> </w:t>
            </w:r>
            <w:r w:rsidRPr="007B6D1C">
              <w:rPr>
                <w:sz w:val="24"/>
                <w:szCs w:val="24"/>
              </w:rPr>
              <w:lastRenderedPageBreak/>
              <w:t>10.01.2022</w:t>
            </w:r>
            <w:r w:rsidR="000C6CF5" w:rsidRPr="007B6D1C">
              <w:rPr>
                <w:sz w:val="24"/>
                <w:szCs w:val="24"/>
              </w:rPr>
              <w:t>.</w:t>
            </w:r>
          </w:p>
        </w:tc>
      </w:tr>
      <w:tr w:rsidR="006136C9" w:rsidRPr="007B6D1C" w:rsidTr="000C6CF5">
        <w:trPr>
          <w:trHeight w:val="85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lastRenderedPageBreak/>
              <w:t>Расписание занятий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Есть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Составлено с нормами СанПи</w:t>
            </w:r>
            <w:r w:rsidR="00DA6B62" w:rsidRPr="007B6D1C">
              <w:rPr>
                <w:sz w:val="24"/>
                <w:szCs w:val="24"/>
              </w:rPr>
              <w:t>Н, утверждено директором МА</w:t>
            </w:r>
            <w:r w:rsidRPr="007B6D1C">
              <w:rPr>
                <w:sz w:val="24"/>
                <w:szCs w:val="24"/>
              </w:rPr>
              <w:t>УДО ДДТ города Белово приказ</w:t>
            </w:r>
          </w:p>
          <w:p w:rsidR="000C6CF5" w:rsidRPr="007B6D1C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№</w:t>
            </w:r>
            <w:r w:rsidR="00DB57C8" w:rsidRPr="007B6D1C">
              <w:rPr>
                <w:sz w:val="24"/>
                <w:szCs w:val="24"/>
              </w:rPr>
              <w:t>1</w:t>
            </w:r>
            <w:r w:rsidR="00E62465" w:rsidRPr="007B6D1C">
              <w:rPr>
                <w:sz w:val="24"/>
                <w:szCs w:val="24"/>
              </w:rPr>
              <w:t>02</w:t>
            </w:r>
            <w:r w:rsidR="00164380" w:rsidRPr="007B6D1C">
              <w:rPr>
                <w:sz w:val="24"/>
                <w:szCs w:val="24"/>
              </w:rPr>
              <w:t xml:space="preserve"> от 01</w:t>
            </w:r>
            <w:r w:rsidRPr="007B6D1C">
              <w:rPr>
                <w:sz w:val="24"/>
                <w:szCs w:val="24"/>
              </w:rPr>
              <w:t>.09.20</w:t>
            </w:r>
            <w:r w:rsidR="00E62465" w:rsidRPr="007B6D1C">
              <w:rPr>
                <w:sz w:val="24"/>
                <w:szCs w:val="24"/>
              </w:rPr>
              <w:t>23</w:t>
            </w:r>
            <w:r w:rsidR="00DB57C8" w:rsidRPr="007B6D1C">
              <w:rPr>
                <w:sz w:val="24"/>
                <w:szCs w:val="24"/>
              </w:rPr>
              <w:t>г.</w:t>
            </w:r>
          </w:p>
        </w:tc>
      </w:tr>
      <w:tr w:rsidR="006136C9" w:rsidRPr="007B6D1C" w:rsidTr="000C6CF5">
        <w:trPr>
          <w:trHeight w:val="81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Журналы учета работы педагога дополнительного образования в объединении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164380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Журналы за последние 3 года </w:t>
            </w:r>
            <w:r w:rsidR="000C6CF5" w:rsidRPr="007B6D1C">
              <w:rPr>
                <w:sz w:val="24"/>
                <w:szCs w:val="24"/>
              </w:rPr>
              <w:t>заполнены в соответствии с требованиями к учебной документации</w:t>
            </w:r>
          </w:p>
        </w:tc>
      </w:tr>
      <w:tr w:rsidR="006136C9" w:rsidRPr="007B6D1C" w:rsidTr="000C6CF5">
        <w:trPr>
          <w:trHeight w:val="81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Протоколы заседаний педагогических и методических советов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Заполняются по итогам заседания секретарем, избранным советом</w:t>
            </w:r>
          </w:p>
        </w:tc>
      </w:tr>
      <w:tr w:rsidR="006136C9" w:rsidRPr="007B6D1C" w:rsidTr="000C6CF5">
        <w:trPr>
          <w:trHeight w:val="81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Дополнены, рассмотрены и утверждены методическим советом</w:t>
            </w:r>
          </w:p>
        </w:tc>
      </w:tr>
      <w:tr w:rsidR="000C6CF5" w:rsidRPr="007B6D1C" w:rsidTr="000C6CF5">
        <w:trPr>
          <w:trHeight w:val="652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План работы учреждения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Утвер</w:t>
            </w:r>
            <w:r w:rsidR="00DA6B62" w:rsidRPr="007B6D1C">
              <w:rPr>
                <w:sz w:val="24"/>
                <w:szCs w:val="24"/>
              </w:rPr>
              <w:t>ждён директором МА</w:t>
            </w:r>
            <w:r w:rsidRPr="007B6D1C">
              <w:rPr>
                <w:sz w:val="24"/>
                <w:szCs w:val="24"/>
              </w:rPr>
              <w:t xml:space="preserve">УДО ДДТ города Белово, приказ № </w:t>
            </w:r>
            <w:r w:rsidR="00E62465" w:rsidRPr="007B6D1C">
              <w:rPr>
                <w:sz w:val="24"/>
                <w:szCs w:val="24"/>
              </w:rPr>
              <w:t>103 от 01.09.2023</w:t>
            </w:r>
            <w:r w:rsidRPr="007B6D1C">
              <w:rPr>
                <w:sz w:val="24"/>
                <w:szCs w:val="24"/>
              </w:rPr>
              <w:t>г.</w:t>
            </w:r>
          </w:p>
        </w:tc>
      </w:tr>
    </w:tbl>
    <w:p w:rsidR="000C6CF5" w:rsidRPr="007B6D1C" w:rsidRDefault="000C6CF5" w:rsidP="000B57E9">
      <w:pPr>
        <w:pStyle w:val="af4"/>
        <w:spacing w:line="276" w:lineRule="auto"/>
        <w:ind w:firstLine="709"/>
      </w:pPr>
      <w:r w:rsidRPr="007B6D1C">
        <w:t>Порядок организации и осуществления</w:t>
      </w:r>
      <w:r w:rsidR="00CB7978" w:rsidRPr="007B6D1C">
        <w:t xml:space="preserve"> образовательной деятельности МА</w:t>
      </w:r>
      <w:r w:rsidRPr="007B6D1C">
        <w:t>УДО ДДТ города Белово  регламентируется локальными актами.</w:t>
      </w:r>
    </w:p>
    <w:p w:rsidR="000C6CF5" w:rsidRPr="007B6D1C" w:rsidRDefault="00D9229B" w:rsidP="000B57E9">
      <w:pPr>
        <w:pStyle w:val="af4"/>
        <w:spacing w:line="276" w:lineRule="auto"/>
        <w:ind w:firstLine="709"/>
        <w:jc w:val="center"/>
        <w:rPr>
          <w:i/>
        </w:rPr>
      </w:pPr>
      <w:r w:rsidRPr="007B6D1C">
        <w:rPr>
          <w:i/>
        </w:rPr>
        <w:t xml:space="preserve"> </w:t>
      </w:r>
      <w:r w:rsidR="000C6CF5" w:rsidRPr="007B6D1C">
        <w:rPr>
          <w:i/>
        </w:rPr>
        <w:t>Локальные нормативно-правовые акты, регламентирующие образовательную деятельность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092"/>
      </w:tblGrid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Примечание</w:t>
            </w: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об организации занятий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системе единого ведения программно-методической документации педагога дополнительного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D01F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порядке зачисления, перевода и отчисления учащихся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66699C">
            <w:pPr>
              <w:pStyle w:val="af4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ведении журнала учета работы педагога дополнительного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педагогическом совете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методическом совете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рабочей программе внеурочной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дополнительной общеразвивающей программе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мониторинге качества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об учебно-методическом комплексе к дополнительной общеобразовательной общеразвивающей программе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проведении промежуточной аттестации учащихся и осуществлении текущего контроля освоения учащимися дополнительных общеразвивающих программ.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порядке оформления возникновения, приостановления и прекращения отношений между учреждением и учащимися и (или) родителями (законными представителями) несовершеннолетних учащихся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порядке обучения по индивидуальному учебному плану, в том числе ускоренного обучения, в пределах осваиваемой дополнительной</w:t>
            </w:r>
            <w:r w:rsidR="00164380" w:rsidRPr="007B6D1C">
              <w:rPr>
                <w:sz w:val="24"/>
                <w:szCs w:val="24"/>
              </w:rPr>
              <w:t xml:space="preserve"> общеобразовательной </w:t>
            </w:r>
            <w:r w:rsidRPr="007B6D1C">
              <w:rPr>
                <w:sz w:val="24"/>
                <w:szCs w:val="24"/>
              </w:rPr>
              <w:t>общеразвивающей программ</w:t>
            </w:r>
            <w:r w:rsidR="00164380" w:rsidRPr="007B6D1C">
              <w:rPr>
                <w:sz w:val="24"/>
                <w:szCs w:val="24"/>
              </w:rPr>
              <w:t>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6136C9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порядке посещения учащимися мероприятий, не предусмотренных учебным планом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0C6CF5" w:rsidRPr="007B6D1C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Положение о языке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C6CF5" w:rsidRPr="007B6D1C" w:rsidRDefault="000C6CF5" w:rsidP="000B57E9">
      <w:pPr>
        <w:pStyle w:val="af4"/>
        <w:spacing w:line="276" w:lineRule="auto"/>
        <w:ind w:firstLine="709"/>
      </w:pPr>
      <w:r w:rsidRPr="007B6D1C">
        <w:t xml:space="preserve">Таким образом, нормативно-правовое обеспечение образовательной деятельности муниципального </w:t>
      </w:r>
      <w:r w:rsidR="00CB7978" w:rsidRPr="007B6D1C">
        <w:t xml:space="preserve">автономного </w:t>
      </w:r>
      <w:r w:rsidRPr="007B6D1C">
        <w:t>учреждения дополнительного образования «Дом детского творчества города Белово» полностью соответствует требованиям, установленным действующим законодательством.</w:t>
      </w:r>
    </w:p>
    <w:p w:rsidR="000C6CF5" w:rsidRPr="007B6D1C" w:rsidRDefault="000C6CF5" w:rsidP="000B57E9">
      <w:pPr>
        <w:pStyle w:val="11"/>
        <w:spacing w:line="276" w:lineRule="auto"/>
        <w:jc w:val="center"/>
        <w:rPr>
          <w:b/>
        </w:rPr>
      </w:pPr>
      <w:r w:rsidRPr="007B6D1C">
        <w:rPr>
          <w:b/>
        </w:rPr>
        <w:t xml:space="preserve">4.Организация образовательного процесса </w:t>
      </w:r>
    </w:p>
    <w:p w:rsidR="000C6CF5" w:rsidRPr="007B6D1C" w:rsidRDefault="000C6CF5" w:rsidP="00E1233B">
      <w:pPr>
        <w:pStyle w:val="af"/>
        <w:tabs>
          <w:tab w:val="left" w:pos="993"/>
        </w:tabs>
        <w:spacing w:after="0" w:line="276" w:lineRule="auto"/>
        <w:ind w:left="-567" w:firstLine="283"/>
        <w:jc w:val="both"/>
        <w:rPr>
          <w:sz w:val="28"/>
          <w:szCs w:val="28"/>
        </w:rPr>
      </w:pPr>
      <w:r w:rsidRPr="007B6D1C">
        <w:rPr>
          <w:sz w:val="28"/>
          <w:szCs w:val="28"/>
        </w:rPr>
        <w:t xml:space="preserve">Учреждение работает в режиме семидневной рабочей недели. Организует образовательный процесс в соответствии с учебным планом, годовым календарным графиком, дополнительными </w:t>
      </w:r>
      <w:r w:rsidR="00164380" w:rsidRPr="007B6D1C">
        <w:rPr>
          <w:sz w:val="28"/>
          <w:szCs w:val="28"/>
        </w:rPr>
        <w:t xml:space="preserve">общеобразовательными </w:t>
      </w:r>
      <w:r w:rsidRPr="007B6D1C">
        <w:rPr>
          <w:sz w:val="28"/>
          <w:szCs w:val="28"/>
        </w:rPr>
        <w:t>общеразвивающими программами, расписанием занятий.</w:t>
      </w:r>
    </w:p>
    <w:p w:rsidR="000C6CF5" w:rsidRPr="007B6D1C" w:rsidRDefault="000C6CF5" w:rsidP="00E1233B">
      <w:pPr>
        <w:pStyle w:val="af4"/>
        <w:spacing w:line="276" w:lineRule="auto"/>
        <w:ind w:left="-567" w:firstLine="283"/>
        <w:rPr>
          <w:szCs w:val="28"/>
        </w:rPr>
      </w:pPr>
      <w:r w:rsidRPr="007B6D1C">
        <w:rPr>
          <w:szCs w:val="28"/>
        </w:rPr>
        <w:t xml:space="preserve">Приём в учреждение осуществляется на основе свободного выбора детьми и их родителями (законными представителями) коллектива или объединения. </w:t>
      </w:r>
    </w:p>
    <w:p w:rsidR="000C6CF5" w:rsidRPr="007B6D1C" w:rsidRDefault="000C6CF5" w:rsidP="00E1233B">
      <w:pPr>
        <w:pStyle w:val="western"/>
        <w:spacing w:before="0" w:beforeAutospacing="0" w:after="0" w:afterAutospacing="0" w:line="276" w:lineRule="auto"/>
        <w:ind w:left="-567" w:firstLine="283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Зачисление осуществляется при предоставлении следующих документов:</w:t>
      </w:r>
    </w:p>
    <w:p w:rsidR="000C6CF5" w:rsidRPr="007B6D1C" w:rsidRDefault="000C6CF5" w:rsidP="00E1233B">
      <w:pPr>
        <w:spacing w:after="0" w:line="276" w:lineRule="auto"/>
        <w:ind w:left="-567" w:firstLine="283"/>
        <w:rPr>
          <w:szCs w:val="28"/>
        </w:rPr>
      </w:pPr>
      <w:r w:rsidRPr="007B6D1C">
        <w:rPr>
          <w:szCs w:val="28"/>
        </w:rPr>
        <w:t>- заявления на зачисление;</w:t>
      </w:r>
    </w:p>
    <w:p w:rsidR="000C6CF5" w:rsidRPr="007B6D1C" w:rsidRDefault="000C6CF5" w:rsidP="00E1233B">
      <w:pPr>
        <w:spacing w:after="0" w:line="276" w:lineRule="auto"/>
        <w:ind w:left="-567" w:firstLine="283"/>
        <w:rPr>
          <w:szCs w:val="28"/>
        </w:rPr>
      </w:pPr>
      <w:r w:rsidRPr="007B6D1C">
        <w:rPr>
          <w:szCs w:val="28"/>
        </w:rPr>
        <w:t>- согласия на обработку персональных данных;</w:t>
      </w:r>
    </w:p>
    <w:p w:rsidR="000C6CF5" w:rsidRPr="007B6D1C" w:rsidRDefault="000C6CF5" w:rsidP="00E1233B">
      <w:pPr>
        <w:spacing w:after="0" w:line="276" w:lineRule="auto"/>
        <w:ind w:left="-567" w:firstLine="283"/>
        <w:rPr>
          <w:szCs w:val="28"/>
        </w:rPr>
      </w:pPr>
      <w:r w:rsidRPr="007B6D1C">
        <w:rPr>
          <w:szCs w:val="28"/>
        </w:rPr>
        <w:t>- справки от врача о состоянии здоровья с заключением о возможности заниматься в объединениях  Учреждения (спо</w:t>
      </w:r>
      <w:r w:rsidR="00E71543" w:rsidRPr="007B6D1C">
        <w:rPr>
          <w:szCs w:val="28"/>
        </w:rPr>
        <w:t>ртивных и/или хореографических);</w:t>
      </w:r>
    </w:p>
    <w:p w:rsidR="00E71543" w:rsidRPr="007B6D1C" w:rsidRDefault="00E71543" w:rsidP="00E1233B">
      <w:pPr>
        <w:spacing w:after="0" w:line="276" w:lineRule="auto"/>
        <w:ind w:left="-567" w:firstLine="283"/>
        <w:rPr>
          <w:szCs w:val="28"/>
        </w:rPr>
      </w:pPr>
      <w:r w:rsidRPr="007B6D1C">
        <w:rPr>
          <w:szCs w:val="28"/>
        </w:rPr>
        <w:t>-</w:t>
      </w:r>
      <w:r w:rsidR="003B2D38" w:rsidRPr="007B6D1C">
        <w:rPr>
          <w:szCs w:val="28"/>
        </w:rPr>
        <w:t xml:space="preserve"> </w:t>
      </w:r>
      <w:r w:rsidRPr="007B6D1C">
        <w:rPr>
          <w:szCs w:val="28"/>
        </w:rPr>
        <w:t>предоставление сертификата дополнительного образования осуществляется по желанию учащихся 14 лет  и старше или родителей (законных представителей).</w:t>
      </w:r>
    </w:p>
    <w:p w:rsidR="000C6CF5" w:rsidRPr="007B6D1C" w:rsidRDefault="000C6CF5" w:rsidP="00E1233B">
      <w:pPr>
        <w:pStyle w:val="af4"/>
        <w:spacing w:line="276" w:lineRule="auto"/>
        <w:ind w:left="-567" w:firstLine="283"/>
        <w:rPr>
          <w:szCs w:val="28"/>
        </w:rPr>
      </w:pPr>
      <w:r w:rsidRPr="007B6D1C">
        <w:rPr>
          <w:szCs w:val="28"/>
        </w:rPr>
        <w:t xml:space="preserve">Деятельность детей в Учреждении осуществляется в одновозрастных, разновозрастных </w:t>
      </w:r>
      <w:r w:rsidR="00CB7978" w:rsidRPr="007B6D1C">
        <w:rPr>
          <w:szCs w:val="28"/>
        </w:rPr>
        <w:t>объединениях по интересам</w:t>
      </w:r>
      <w:r w:rsidRPr="007B6D1C">
        <w:rPr>
          <w:szCs w:val="28"/>
        </w:rPr>
        <w:t xml:space="preserve">. Состав объединений может быть  как постоянный, так и переменный. </w:t>
      </w:r>
    </w:p>
    <w:p w:rsidR="000C6CF5" w:rsidRPr="007B6D1C" w:rsidRDefault="004B7BBC" w:rsidP="000B57E9">
      <w:pPr>
        <w:spacing w:after="0" w:line="276" w:lineRule="auto"/>
        <w:ind w:left="-567" w:firstLine="283"/>
        <w:rPr>
          <w:szCs w:val="28"/>
        </w:rPr>
      </w:pPr>
      <w:r w:rsidRPr="007B6D1C">
        <w:rPr>
          <w:szCs w:val="28"/>
        </w:rPr>
        <w:t>Каждому учащемуся гарантирова</w:t>
      </w:r>
      <w:r w:rsidR="000C6CF5" w:rsidRPr="007B6D1C">
        <w:rPr>
          <w:szCs w:val="28"/>
        </w:rPr>
        <w:t xml:space="preserve">но право </w:t>
      </w:r>
      <w:r w:rsidR="003B2D38" w:rsidRPr="007B6D1C">
        <w:rPr>
          <w:szCs w:val="28"/>
        </w:rPr>
        <w:t xml:space="preserve">обучаться </w:t>
      </w:r>
      <w:r w:rsidR="000C6CF5" w:rsidRPr="007B6D1C">
        <w:rPr>
          <w:szCs w:val="28"/>
        </w:rPr>
        <w:t>в нескольких объединениях</w:t>
      </w:r>
      <w:r w:rsidR="00F53319" w:rsidRPr="007B6D1C">
        <w:rPr>
          <w:szCs w:val="28"/>
        </w:rPr>
        <w:t>, согласно Постановлению АБГО№</w:t>
      </w:r>
      <w:r w:rsidR="00607614" w:rsidRPr="007B6D1C">
        <w:rPr>
          <w:szCs w:val="28"/>
        </w:rPr>
        <w:t>225-П от 03.02.2020</w:t>
      </w:r>
      <w:r w:rsidR="000C6CF5" w:rsidRPr="007B6D1C">
        <w:rPr>
          <w:szCs w:val="28"/>
        </w:rPr>
        <w:t>.</w:t>
      </w:r>
    </w:p>
    <w:p w:rsidR="000C6CF5" w:rsidRPr="007B6D1C" w:rsidRDefault="000C6CF5" w:rsidP="000B57E9">
      <w:pPr>
        <w:spacing w:after="0" w:line="276" w:lineRule="auto"/>
        <w:ind w:left="-567" w:firstLine="283"/>
        <w:rPr>
          <w:szCs w:val="28"/>
        </w:rPr>
      </w:pPr>
      <w:r w:rsidRPr="007B6D1C">
        <w:rPr>
          <w:szCs w:val="28"/>
        </w:rPr>
        <w:t>В работе объединений могут участвовать совместно с учащимися их родители (законные представители) без</w:t>
      </w:r>
      <w:r w:rsidR="00607614" w:rsidRPr="007B6D1C">
        <w:rPr>
          <w:szCs w:val="28"/>
        </w:rPr>
        <w:t xml:space="preserve"> включения их в основной состав</w:t>
      </w:r>
      <w:r w:rsidRPr="007B6D1C">
        <w:rPr>
          <w:szCs w:val="28"/>
        </w:rPr>
        <w:t xml:space="preserve"> при наличии условий и согласия руководителя объединения.</w:t>
      </w:r>
    </w:p>
    <w:p w:rsidR="000C6CF5" w:rsidRPr="007B6D1C" w:rsidRDefault="000C6CF5" w:rsidP="000B57E9">
      <w:pPr>
        <w:pStyle w:val="af4"/>
        <w:spacing w:line="276" w:lineRule="auto"/>
        <w:ind w:left="-567" w:firstLine="283"/>
        <w:rPr>
          <w:szCs w:val="28"/>
        </w:rPr>
      </w:pPr>
      <w:r w:rsidRPr="007B6D1C">
        <w:rPr>
          <w:szCs w:val="28"/>
        </w:rPr>
        <w:lastRenderedPageBreak/>
        <w:t xml:space="preserve">Учебный год начинается с 1 </w:t>
      </w:r>
      <w:r w:rsidR="00607614" w:rsidRPr="007B6D1C">
        <w:rPr>
          <w:szCs w:val="28"/>
        </w:rPr>
        <w:t xml:space="preserve">сентября, </w:t>
      </w:r>
      <w:r w:rsidRPr="007B6D1C">
        <w:rPr>
          <w:szCs w:val="28"/>
        </w:rPr>
        <w:t xml:space="preserve">заканчивается 31 мая и составляет 36 учебных недель. </w:t>
      </w:r>
    </w:p>
    <w:p w:rsidR="000C6CF5" w:rsidRPr="007B6D1C" w:rsidRDefault="000C6CF5" w:rsidP="000B57E9">
      <w:pPr>
        <w:pStyle w:val="af4"/>
        <w:spacing w:line="276" w:lineRule="auto"/>
        <w:ind w:left="-567" w:firstLine="283"/>
        <w:rPr>
          <w:szCs w:val="28"/>
        </w:rPr>
      </w:pPr>
      <w:r w:rsidRPr="007B6D1C">
        <w:rPr>
          <w:szCs w:val="28"/>
        </w:rPr>
        <w:t xml:space="preserve">Продолжительность и режим занятий объединений определяются в соответствии с характером деятельности, психолого-педагогическими и возрастными особенностями детей,  </w:t>
      </w:r>
      <w:r w:rsidR="00D01F68" w:rsidRPr="007B6D1C">
        <w:rPr>
          <w:bCs/>
          <w:szCs w:val="28"/>
        </w:rPr>
        <w:t xml:space="preserve">определяется  согласно </w:t>
      </w:r>
      <w:hyperlink r:id="rId12" w:anchor="/document/99/566085656/" w:history="1">
        <w:r w:rsidR="00D01F68" w:rsidRPr="007B6D1C">
          <w:t>СП 2.4.3648-20</w:t>
        </w:r>
      </w:hyperlink>
      <w:r w:rsidR="00D01F68" w:rsidRPr="007B6D1C">
        <w:t> «Санитарно-эпидемиологические требования к организациям воспитания и обучения, отдыха и оздоровления детей и молодежи»,</w:t>
      </w:r>
      <w:r w:rsidRPr="007B6D1C">
        <w:rPr>
          <w:bCs/>
          <w:szCs w:val="28"/>
        </w:rPr>
        <w:t xml:space="preserve"> </w:t>
      </w:r>
      <w:r w:rsidR="00FC63A5" w:rsidRPr="007B6D1C">
        <w:rPr>
          <w:bCs/>
          <w:szCs w:val="28"/>
        </w:rPr>
        <w:t>СанПиН 1.2.3685-21</w:t>
      </w:r>
      <w:r w:rsidRPr="007B6D1C">
        <w:rPr>
          <w:bCs/>
          <w:szCs w:val="28"/>
        </w:rPr>
        <w:t xml:space="preserve"> и прописывается в </w:t>
      </w:r>
      <w:r w:rsidRPr="007B6D1C">
        <w:rPr>
          <w:szCs w:val="28"/>
        </w:rPr>
        <w:t xml:space="preserve">дополнительных общеразвивающих программах. </w:t>
      </w:r>
    </w:p>
    <w:p w:rsidR="000C6CF5" w:rsidRPr="007B6D1C" w:rsidRDefault="000C6CF5" w:rsidP="000B57E9">
      <w:pPr>
        <w:pStyle w:val="af4"/>
        <w:spacing w:line="276" w:lineRule="auto"/>
        <w:ind w:left="-567" w:firstLine="283"/>
        <w:rPr>
          <w:rFonts w:eastAsia="Calibri"/>
          <w:szCs w:val="28"/>
        </w:rPr>
      </w:pPr>
      <w:r w:rsidRPr="007B6D1C">
        <w:rPr>
          <w:szCs w:val="28"/>
        </w:rPr>
        <w:t xml:space="preserve">Занятия в объединениях могут проводиться по группам, индивидуально или всем составом объединения.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</w:t>
      </w:r>
      <w:r w:rsidR="00164380" w:rsidRPr="007B6D1C">
        <w:rPr>
          <w:szCs w:val="28"/>
        </w:rPr>
        <w:t xml:space="preserve">общеобразовательных </w:t>
      </w:r>
      <w:r w:rsidRPr="007B6D1C">
        <w:rPr>
          <w:szCs w:val="28"/>
        </w:rPr>
        <w:t xml:space="preserve">общеразвивающих программ. </w:t>
      </w:r>
    </w:p>
    <w:p w:rsidR="000C6CF5" w:rsidRPr="007B6D1C" w:rsidRDefault="000C6CF5" w:rsidP="000B57E9">
      <w:pPr>
        <w:pStyle w:val="af4"/>
        <w:spacing w:line="276" w:lineRule="auto"/>
        <w:ind w:left="-567" w:firstLine="141"/>
        <w:rPr>
          <w:szCs w:val="28"/>
        </w:rPr>
      </w:pPr>
      <w:r w:rsidRPr="007B6D1C">
        <w:rPr>
          <w:szCs w:val="28"/>
        </w:rPr>
        <w:t>Учреждение  организует работу с детьми в течение всего календарного года. В каникулярное время может открывать в установленном порядке лагерь с дневным пребыванием детей</w:t>
      </w:r>
      <w:r w:rsidRPr="007B6D1C">
        <w:t xml:space="preserve">, </w:t>
      </w:r>
      <w:r w:rsidRPr="007B6D1C">
        <w:rPr>
          <w:szCs w:val="28"/>
        </w:rPr>
        <w:t>детские площадки, организовывать туристические походы, создавать различные объединения с постоянным и переменным составом.  Ведётся индивидуальная работа с детьми и родителями, проводятся мероприятия, направленные на расширение кругозора, развитие познавательной активности,</w:t>
      </w:r>
      <w:r w:rsidR="00FD567C" w:rsidRPr="007B6D1C">
        <w:rPr>
          <w:szCs w:val="28"/>
        </w:rPr>
        <w:t xml:space="preserve"> </w:t>
      </w:r>
      <w:r w:rsidRPr="007B6D1C">
        <w:rPr>
          <w:szCs w:val="28"/>
        </w:rPr>
        <w:t>оздоровление учащихся (экскурсии, посещение кинотеатров и музеев, походы и т.п.).</w:t>
      </w:r>
    </w:p>
    <w:p w:rsidR="001169FC" w:rsidRPr="007B6D1C" w:rsidRDefault="008B59ED" w:rsidP="008B59ED">
      <w:pPr>
        <w:spacing w:line="276" w:lineRule="auto"/>
        <w:ind w:left="-567" w:firstLine="141"/>
      </w:pPr>
      <w:r w:rsidRPr="007B6D1C">
        <w:t>Безопасность учащихся и сотрудников в учреждении является приоритетной в деятельности администрации и педагогического коллектива. Объек</w:t>
      </w:r>
      <w:r w:rsidR="00673F4E" w:rsidRPr="007B6D1C">
        <w:t>тами этой деятельности являются</w:t>
      </w:r>
      <w:r w:rsidRPr="007B6D1C">
        <w:t xml:space="preserve">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Для профилактики и предупреждения в экстренной ситуации в учреждении проводятся тренировки сотрудников с учащимися на пожарную и антитеррористическую безопасность.</w:t>
      </w:r>
    </w:p>
    <w:p w:rsidR="00EF6A20" w:rsidRPr="007B6D1C" w:rsidRDefault="00EF6A20" w:rsidP="00EF6A20">
      <w:pPr>
        <w:pStyle w:val="11"/>
        <w:spacing w:line="276" w:lineRule="auto"/>
        <w:ind w:firstLine="709"/>
        <w:jc w:val="center"/>
        <w:rPr>
          <w:b/>
        </w:rPr>
      </w:pPr>
      <w:bookmarkStart w:id="1" w:name="_Hlk162948061"/>
      <w:bookmarkEnd w:id="1"/>
      <w:r w:rsidRPr="007B6D1C">
        <w:rPr>
          <w:b/>
        </w:rPr>
        <w:t xml:space="preserve">4.1. Программно-методическое обеспечение </w:t>
      </w:r>
    </w:p>
    <w:p w:rsidR="00EF6A20" w:rsidRPr="007B6D1C" w:rsidRDefault="00EF6A20" w:rsidP="00EF6A20">
      <w:pPr>
        <w:pStyle w:val="11"/>
        <w:spacing w:line="276" w:lineRule="auto"/>
        <w:ind w:firstLine="709"/>
        <w:jc w:val="center"/>
        <w:rPr>
          <w:b/>
        </w:rPr>
      </w:pPr>
      <w:r w:rsidRPr="007B6D1C">
        <w:rPr>
          <w:b/>
        </w:rPr>
        <w:t>образовательного процесса</w:t>
      </w:r>
    </w:p>
    <w:p w:rsidR="008A35F7" w:rsidRPr="007B6D1C" w:rsidRDefault="008A35F7" w:rsidP="008A35F7">
      <w:pPr>
        <w:pStyle w:val="af4"/>
        <w:spacing w:line="240" w:lineRule="atLeast"/>
        <w:ind w:left="-567" w:firstLine="708"/>
        <w:rPr>
          <w:b/>
          <w:spacing w:val="80"/>
          <w:sz w:val="24"/>
          <w:szCs w:val="24"/>
          <w:lang w:eastAsia="ru-RU"/>
        </w:rPr>
      </w:pPr>
      <w:r w:rsidRPr="007B6D1C">
        <w:t>В 2023 году учреждение продолжало реализацию Программы развития МАУДО ДДТ города Белово, нацеленную на реализацию всех федеральных проектов Национального проекта «Образование».</w:t>
      </w:r>
    </w:p>
    <w:p w:rsidR="008A35F7" w:rsidRPr="007B6D1C" w:rsidRDefault="008A35F7" w:rsidP="008A35F7">
      <w:pPr>
        <w:shd w:val="clear" w:color="auto" w:fill="FFFFFF"/>
        <w:spacing w:after="0"/>
        <w:ind w:left="-567" w:right="101" w:firstLine="425"/>
        <w:rPr>
          <w:spacing w:val="-4"/>
          <w:szCs w:val="28"/>
        </w:rPr>
      </w:pPr>
      <w:r w:rsidRPr="007B6D1C">
        <w:t xml:space="preserve">Образовательная деятельность в учреждении осуществляется по дополнительным общеобразовательным общеразвивающим программам. Содержание дополнительных общеобразовательных общеразвивающих программ и сроки обучения по ним определены учебным планом. </w:t>
      </w:r>
      <w:r w:rsidRPr="007B6D1C">
        <w:rPr>
          <w:szCs w:val="28"/>
        </w:rPr>
        <w:t xml:space="preserve">Продолжительность обучения определяется дополнительными общеобразовательными общеразвивающими программами, срок реализации </w:t>
      </w:r>
      <w:r w:rsidRPr="007B6D1C">
        <w:rPr>
          <w:szCs w:val="28"/>
        </w:rPr>
        <w:lastRenderedPageBreak/>
        <w:t xml:space="preserve">которых от 1 года до 4 лет, возраст учащихся от 5 до 18 лет. </w:t>
      </w:r>
      <w:r w:rsidRPr="007B6D1C">
        <w:rPr>
          <w:spacing w:val="1"/>
          <w:szCs w:val="28"/>
        </w:rPr>
        <w:t xml:space="preserve">Дополнительные общеобразовательные общеразвивающие программы рассматриваются на </w:t>
      </w:r>
      <w:r w:rsidRPr="007B6D1C">
        <w:rPr>
          <w:szCs w:val="28"/>
        </w:rPr>
        <w:t xml:space="preserve">методическом совете и утверждаются приказом директора. Основанием для утверждения приказом директора дополнительной общеобразовательной общеразвивающей программы  является решение методического совета. </w:t>
      </w:r>
      <w:r w:rsidRPr="007B6D1C">
        <w:rPr>
          <w:rFonts w:eastAsia="Times New Roman"/>
          <w:szCs w:val="28"/>
          <w:lang w:eastAsia="ru-RU"/>
        </w:rPr>
        <w:t xml:space="preserve">Дополнительные общеобразовательные общеразвивающие программы, реализующиеся в учреждении,  соответствуют: </w:t>
      </w:r>
    </w:p>
    <w:p w:rsidR="008A35F7" w:rsidRPr="007B6D1C" w:rsidRDefault="008A35F7" w:rsidP="008A35F7">
      <w:pPr>
        <w:spacing w:after="0"/>
        <w:ind w:left="-567" w:firstLine="425"/>
      </w:pPr>
      <w:r w:rsidRPr="007B6D1C">
        <w:rPr>
          <w:rFonts w:eastAsia="Times New Roman"/>
          <w:szCs w:val="28"/>
          <w:lang w:eastAsia="ru-RU"/>
        </w:rPr>
        <w:t>- Федеральному закону</w:t>
      </w:r>
      <w:r w:rsidRPr="007B6D1C">
        <w:rPr>
          <w:szCs w:val="28"/>
        </w:rPr>
        <w:t xml:space="preserve"> «Об образовании в Российской Федерации» №273-ФЗ от 29.12.12г.;</w:t>
      </w:r>
      <w:r w:rsidRPr="007B6D1C">
        <w:t xml:space="preserve"> - Приказу Минпросвещения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35F7" w:rsidRPr="007B6D1C" w:rsidRDefault="008A35F7" w:rsidP="008A35F7">
      <w:pPr>
        <w:spacing w:after="0"/>
        <w:ind w:left="-567" w:firstLine="425"/>
      </w:pPr>
      <w:r w:rsidRPr="007B6D1C">
        <w:rPr>
          <w:szCs w:val="28"/>
        </w:rPr>
        <w:t xml:space="preserve">- </w:t>
      </w:r>
      <w:r w:rsidRPr="007B6D1C">
        <w:t xml:space="preserve"> Приказу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 г. № 740);</w:t>
      </w:r>
    </w:p>
    <w:p w:rsidR="008A35F7" w:rsidRPr="007B6D1C" w:rsidRDefault="008A35F7" w:rsidP="008A35F7">
      <w:pPr>
        <w:spacing w:after="16"/>
        <w:ind w:left="-15"/>
        <w:rPr>
          <w:szCs w:val="28"/>
        </w:rPr>
      </w:pPr>
      <w:r w:rsidRPr="007B6D1C">
        <w:t>-</w:t>
      </w:r>
      <w:r w:rsidRPr="007B6D1C">
        <w:rPr>
          <w:szCs w:val="28"/>
        </w:rPr>
        <w:t>Концепции развития дополнительного образования детей (утв. распоряжением Правительства РФ от 31.03.2022г. № 678-р)</w:t>
      </w:r>
      <w:r w:rsidRPr="007B6D1C">
        <w:t>;</w:t>
      </w:r>
    </w:p>
    <w:p w:rsidR="008A35F7" w:rsidRPr="007B6D1C" w:rsidRDefault="008A35F7" w:rsidP="008A35F7">
      <w:pPr>
        <w:spacing w:after="0"/>
        <w:ind w:left="-567" w:firstLine="425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- «Санитарно-эпидемиологическим требованиям к устройству, содержанию и организации режима работы образовательных организаций  дополнительного образования детей» СанПиН 2.4.4. 3172-14»,  утвержденным постановлением Главного государственного санитарного врача РФ от 04.07.2014 №41; </w:t>
      </w:r>
    </w:p>
    <w:p w:rsidR="008A35F7" w:rsidRPr="007B6D1C" w:rsidRDefault="008A35F7" w:rsidP="008A35F7">
      <w:pPr>
        <w:spacing w:after="0"/>
        <w:ind w:left="-567" w:firstLine="425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- «Санитарно-эпидемиологические требования к организациям воспитания и обучения, отдыха и оздоровления детей и молодежи» </w:t>
      </w:r>
      <w:hyperlink r:id="rId13" w:anchor="/document/99/566085656/" w:history="1">
        <w:r w:rsidRPr="007B6D1C">
          <w:rPr>
            <w:rFonts w:eastAsia="Times New Roman"/>
            <w:szCs w:val="28"/>
            <w:lang w:eastAsia="ru-RU"/>
          </w:rPr>
          <w:t>СП 2.4.3648-20</w:t>
        </w:r>
      </w:hyperlink>
      <w:r w:rsidRPr="007B6D1C">
        <w:rPr>
          <w:rFonts w:eastAsia="Times New Roman"/>
          <w:szCs w:val="28"/>
          <w:lang w:eastAsia="ru-RU"/>
        </w:rPr>
        <w:t>; </w:t>
      </w:r>
    </w:p>
    <w:p w:rsidR="008A35F7" w:rsidRPr="007B6D1C" w:rsidRDefault="008A35F7" w:rsidP="008A35F7">
      <w:pPr>
        <w:spacing w:after="0"/>
        <w:ind w:left="-567" w:firstLine="425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- </w:t>
      </w:r>
      <w:hyperlink r:id="rId14" w:anchor="/document/99/573500115/" w:tgtFrame="_self" w:history="1">
        <w:r w:rsidRPr="007B6D1C">
          <w:rPr>
            <w:rFonts w:eastAsiaTheme="minorHAnsi"/>
            <w:u w:val="single"/>
          </w:rPr>
          <w:t>СанПиН 1.2.3685-21</w:t>
        </w:r>
      </w:hyperlink>
      <w:r w:rsidRPr="007B6D1C">
        <w:rPr>
          <w:rFonts w:eastAsiaTheme="minorHAnsi"/>
          <w:u w:val="single"/>
        </w:rPr>
        <w:t>;</w:t>
      </w:r>
    </w:p>
    <w:p w:rsidR="008A35F7" w:rsidRPr="007B6D1C" w:rsidRDefault="008A35F7" w:rsidP="008A35F7">
      <w:pPr>
        <w:spacing w:after="0"/>
        <w:ind w:left="-567" w:firstLine="283"/>
      </w:pPr>
      <w:r w:rsidRPr="007B6D1C">
        <w:t>- Письму Минобрнауки РФ от 18.11.2015 № 09-3242 «О направлении рекомендаций» (вместе Методические рекомендации по проектированию дополнительных общеразвивающих программ).</w:t>
      </w:r>
    </w:p>
    <w:p w:rsidR="008A35F7" w:rsidRPr="007B6D1C" w:rsidRDefault="008A35F7" w:rsidP="008A35F7">
      <w:pPr>
        <w:spacing w:after="0"/>
        <w:ind w:left="-567" w:firstLine="283"/>
        <w:rPr>
          <w:spacing w:val="2"/>
          <w:szCs w:val="28"/>
        </w:rPr>
      </w:pPr>
      <w:r w:rsidRPr="007B6D1C">
        <w:rPr>
          <w:spacing w:val="-1"/>
          <w:szCs w:val="28"/>
        </w:rPr>
        <w:t>Нормативный срок освоения дополнительных общеобразовательных программ указывается в пояснительной за</w:t>
      </w:r>
      <w:r w:rsidRPr="007B6D1C">
        <w:rPr>
          <w:spacing w:val="2"/>
          <w:szCs w:val="28"/>
        </w:rPr>
        <w:t>писке к программе.</w:t>
      </w:r>
    </w:p>
    <w:p w:rsidR="008A35F7" w:rsidRPr="007B6D1C" w:rsidRDefault="008A35F7" w:rsidP="008A35F7">
      <w:pPr>
        <w:spacing w:after="0"/>
        <w:ind w:left="-567" w:firstLine="283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В 2023 </w:t>
      </w:r>
      <w:r w:rsidRPr="007B6D1C">
        <w:rPr>
          <w:rFonts w:eastAsia="Times New Roman"/>
          <w:spacing w:val="2"/>
          <w:szCs w:val="28"/>
          <w:lang w:eastAsia="ru-RU"/>
        </w:rPr>
        <w:t>г</w:t>
      </w:r>
      <w:r w:rsidRPr="007B6D1C">
        <w:rPr>
          <w:rFonts w:eastAsia="Times New Roman"/>
          <w:szCs w:val="28"/>
          <w:lang w:eastAsia="ru-RU"/>
        </w:rPr>
        <w:t>о</w:t>
      </w:r>
      <w:r w:rsidRPr="007B6D1C">
        <w:rPr>
          <w:rFonts w:eastAsia="Times New Roman"/>
          <w:spacing w:val="5"/>
          <w:szCs w:val="28"/>
          <w:lang w:eastAsia="ru-RU"/>
        </w:rPr>
        <w:t>д</w:t>
      </w:r>
      <w:r w:rsidRPr="007B6D1C">
        <w:rPr>
          <w:rFonts w:eastAsia="Times New Roman"/>
          <w:szCs w:val="28"/>
          <w:lang w:eastAsia="ru-RU"/>
        </w:rPr>
        <w:t xml:space="preserve">у </w:t>
      </w:r>
      <w:r w:rsidRPr="007B6D1C">
        <w:rPr>
          <w:rFonts w:eastAsia="Times New Roman"/>
          <w:spacing w:val="1"/>
          <w:szCs w:val="28"/>
          <w:lang w:eastAsia="ru-RU"/>
        </w:rPr>
        <w:t>за</w:t>
      </w:r>
      <w:r w:rsidRPr="007B6D1C">
        <w:rPr>
          <w:rFonts w:eastAsia="Times New Roman"/>
          <w:szCs w:val="28"/>
          <w:lang w:eastAsia="ru-RU"/>
        </w:rPr>
        <w:t>н</w:t>
      </w:r>
      <w:r w:rsidRPr="007B6D1C">
        <w:rPr>
          <w:rFonts w:eastAsia="Times New Roman"/>
          <w:spacing w:val="1"/>
          <w:szCs w:val="28"/>
          <w:lang w:eastAsia="ru-RU"/>
        </w:rPr>
        <w:t>я</w:t>
      </w:r>
      <w:r w:rsidRPr="007B6D1C">
        <w:rPr>
          <w:rFonts w:eastAsia="Times New Roman"/>
          <w:szCs w:val="28"/>
          <w:lang w:eastAsia="ru-RU"/>
        </w:rPr>
        <w:t>тия в о</w:t>
      </w:r>
      <w:r w:rsidRPr="007B6D1C">
        <w:rPr>
          <w:rFonts w:eastAsia="Times New Roman"/>
          <w:spacing w:val="1"/>
          <w:szCs w:val="28"/>
          <w:lang w:eastAsia="ru-RU"/>
        </w:rPr>
        <w:t>б</w:t>
      </w:r>
      <w:r w:rsidRPr="007B6D1C">
        <w:rPr>
          <w:rFonts w:eastAsia="Times New Roman"/>
          <w:szCs w:val="28"/>
          <w:lang w:eastAsia="ru-RU"/>
        </w:rPr>
        <w:t>ъ</w:t>
      </w:r>
      <w:r w:rsidRPr="007B6D1C">
        <w:rPr>
          <w:rFonts w:eastAsia="Times New Roman"/>
          <w:spacing w:val="2"/>
          <w:szCs w:val="28"/>
          <w:lang w:eastAsia="ru-RU"/>
        </w:rPr>
        <w:t>ед</w:t>
      </w:r>
      <w:r w:rsidRPr="007B6D1C">
        <w:rPr>
          <w:rFonts w:eastAsia="Times New Roman"/>
          <w:szCs w:val="28"/>
          <w:lang w:eastAsia="ru-RU"/>
        </w:rPr>
        <w:t>ине</w:t>
      </w:r>
      <w:r w:rsidRPr="007B6D1C">
        <w:rPr>
          <w:rFonts w:eastAsia="Times New Roman"/>
          <w:spacing w:val="-3"/>
          <w:szCs w:val="28"/>
          <w:lang w:eastAsia="ru-RU"/>
        </w:rPr>
        <w:t>н</w:t>
      </w:r>
      <w:r w:rsidRPr="007B6D1C">
        <w:rPr>
          <w:rFonts w:eastAsia="Times New Roman"/>
          <w:szCs w:val="28"/>
          <w:lang w:eastAsia="ru-RU"/>
        </w:rPr>
        <w:t xml:space="preserve">иях ДДТ проводились по </w:t>
      </w:r>
      <w:r w:rsidRPr="007B6D1C">
        <w:rPr>
          <w:rFonts w:eastAsia="Times New Roman"/>
          <w:spacing w:val="2"/>
          <w:szCs w:val="28"/>
          <w:lang w:eastAsia="ru-RU"/>
        </w:rPr>
        <w:t>д</w:t>
      </w:r>
      <w:r w:rsidRPr="007B6D1C">
        <w:rPr>
          <w:rFonts w:eastAsia="Times New Roman"/>
          <w:szCs w:val="28"/>
          <w:lang w:eastAsia="ru-RU"/>
        </w:rPr>
        <w:t>ополни</w:t>
      </w:r>
      <w:r w:rsidRPr="007B6D1C">
        <w:rPr>
          <w:rFonts w:eastAsia="Times New Roman"/>
          <w:spacing w:val="-1"/>
          <w:szCs w:val="28"/>
          <w:lang w:eastAsia="ru-RU"/>
        </w:rPr>
        <w:t>т</w:t>
      </w:r>
      <w:r w:rsidRPr="007B6D1C">
        <w:rPr>
          <w:rFonts w:eastAsia="Times New Roman"/>
          <w:spacing w:val="1"/>
          <w:szCs w:val="28"/>
          <w:lang w:eastAsia="ru-RU"/>
        </w:rPr>
        <w:t>е</w:t>
      </w:r>
      <w:r w:rsidRPr="007B6D1C">
        <w:rPr>
          <w:rFonts w:eastAsia="Times New Roman"/>
          <w:szCs w:val="28"/>
          <w:lang w:eastAsia="ru-RU"/>
        </w:rPr>
        <w:t>льн</w:t>
      </w:r>
      <w:r w:rsidRPr="007B6D1C">
        <w:rPr>
          <w:rFonts w:eastAsia="Times New Roman"/>
          <w:spacing w:val="1"/>
          <w:szCs w:val="28"/>
          <w:lang w:eastAsia="ru-RU"/>
        </w:rPr>
        <w:t>ы</w:t>
      </w:r>
      <w:r w:rsidRPr="007B6D1C">
        <w:rPr>
          <w:rFonts w:eastAsia="Times New Roman"/>
          <w:szCs w:val="28"/>
          <w:lang w:eastAsia="ru-RU"/>
        </w:rPr>
        <w:t>м о</w:t>
      </w:r>
      <w:r w:rsidRPr="007B6D1C">
        <w:rPr>
          <w:rFonts w:eastAsia="Times New Roman"/>
          <w:spacing w:val="1"/>
          <w:szCs w:val="28"/>
          <w:lang w:eastAsia="ru-RU"/>
        </w:rPr>
        <w:t>б</w:t>
      </w:r>
      <w:r w:rsidRPr="007B6D1C">
        <w:rPr>
          <w:rFonts w:eastAsia="Times New Roman"/>
          <w:szCs w:val="28"/>
          <w:lang w:eastAsia="ru-RU"/>
        </w:rPr>
        <w:t>щ</w:t>
      </w:r>
      <w:r w:rsidRPr="007B6D1C">
        <w:rPr>
          <w:rFonts w:eastAsia="Times New Roman"/>
          <w:spacing w:val="1"/>
          <w:szCs w:val="28"/>
          <w:lang w:eastAsia="ru-RU"/>
        </w:rPr>
        <w:t>е</w:t>
      </w:r>
      <w:r w:rsidRPr="007B6D1C">
        <w:rPr>
          <w:rFonts w:eastAsia="Times New Roman"/>
          <w:szCs w:val="28"/>
          <w:lang w:eastAsia="ru-RU"/>
        </w:rPr>
        <w:t>о</w:t>
      </w:r>
      <w:r w:rsidRPr="007B6D1C">
        <w:rPr>
          <w:rFonts w:eastAsia="Times New Roman"/>
          <w:spacing w:val="2"/>
          <w:szCs w:val="28"/>
          <w:lang w:eastAsia="ru-RU"/>
        </w:rPr>
        <w:t>б</w:t>
      </w:r>
      <w:r w:rsidRPr="007B6D1C">
        <w:rPr>
          <w:rFonts w:eastAsia="Times New Roman"/>
          <w:szCs w:val="28"/>
          <w:lang w:eastAsia="ru-RU"/>
        </w:rPr>
        <w:t>р</w:t>
      </w:r>
      <w:r w:rsidRPr="007B6D1C">
        <w:rPr>
          <w:rFonts w:eastAsia="Times New Roman"/>
          <w:spacing w:val="-2"/>
          <w:szCs w:val="28"/>
          <w:lang w:eastAsia="ru-RU"/>
        </w:rPr>
        <w:t>а</w:t>
      </w:r>
      <w:r w:rsidRPr="007B6D1C">
        <w:rPr>
          <w:rFonts w:eastAsia="Times New Roman"/>
          <w:spacing w:val="1"/>
          <w:szCs w:val="28"/>
          <w:lang w:eastAsia="ru-RU"/>
        </w:rPr>
        <w:t>з</w:t>
      </w:r>
      <w:r w:rsidRPr="007B6D1C">
        <w:rPr>
          <w:rFonts w:eastAsia="Times New Roman"/>
          <w:szCs w:val="28"/>
          <w:lang w:eastAsia="ru-RU"/>
        </w:rPr>
        <w:t>о</w:t>
      </w:r>
      <w:r w:rsidRPr="007B6D1C">
        <w:rPr>
          <w:rFonts w:eastAsia="Times New Roman"/>
          <w:spacing w:val="-1"/>
          <w:szCs w:val="28"/>
          <w:lang w:eastAsia="ru-RU"/>
        </w:rPr>
        <w:t>в</w:t>
      </w:r>
      <w:r w:rsidRPr="007B6D1C">
        <w:rPr>
          <w:rFonts w:eastAsia="Times New Roman"/>
          <w:spacing w:val="1"/>
          <w:szCs w:val="28"/>
          <w:lang w:eastAsia="ru-RU"/>
        </w:rPr>
        <w:t>а</w:t>
      </w:r>
      <w:r w:rsidRPr="007B6D1C">
        <w:rPr>
          <w:rFonts w:eastAsia="Times New Roman"/>
          <w:szCs w:val="28"/>
          <w:lang w:eastAsia="ru-RU"/>
        </w:rPr>
        <w:t>тельн</w:t>
      </w:r>
      <w:r w:rsidRPr="007B6D1C">
        <w:rPr>
          <w:rFonts w:eastAsia="Times New Roman"/>
          <w:spacing w:val="-2"/>
          <w:szCs w:val="28"/>
          <w:lang w:eastAsia="ru-RU"/>
        </w:rPr>
        <w:t>ы</w:t>
      </w:r>
      <w:r w:rsidRPr="007B6D1C">
        <w:rPr>
          <w:rFonts w:eastAsia="Times New Roman"/>
          <w:szCs w:val="28"/>
          <w:lang w:eastAsia="ru-RU"/>
        </w:rPr>
        <w:t>м о</w:t>
      </w:r>
      <w:r w:rsidRPr="007B6D1C">
        <w:rPr>
          <w:rFonts w:eastAsia="Times New Roman"/>
          <w:spacing w:val="1"/>
          <w:szCs w:val="28"/>
          <w:lang w:eastAsia="ru-RU"/>
        </w:rPr>
        <w:t>б</w:t>
      </w:r>
      <w:r w:rsidRPr="007B6D1C">
        <w:rPr>
          <w:rFonts w:eastAsia="Times New Roman"/>
          <w:szCs w:val="28"/>
          <w:lang w:eastAsia="ru-RU"/>
        </w:rPr>
        <w:t>щеразви</w:t>
      </w:r>
      <w:r w:rsidRPr="007B6D1C">
        <w:rPr>
          <w:rFonts w:eastAsia="Times New Roman"/>
          <w:spacing w:val="-2"/>
          <w:szCs w:val="28"/>
          <w:lang w:eastAsia="ru-RU"/>
        </w:rPr>
        <w:t>в</w:t>
      </w:r>
      <w:r w:rsidRPr="007B6D1C">
        <w:rPr>
          <w:rFonts w:eastAsia="Times New Roman"/>
          <w:szCs w:val="28"/>
          <w:lang w:eastAsia="ru-RU"/>
        </w:rPr>
        <w:t>ающим про</w:t>
      </w:r>
      <w:r w:rsidRPr="007B6D1C">
        <w:rPr>
          <w:rFonts w:eastAsia="Times New Roman"/>
          <w:spacing w:val="1"/>
          <w:szCs w:val="28"/>
          <w:lang w:eastAsia="ru-RU"/>
        </w:rPr>
        <w:t>г</w:t>
      </w:r>
      <w:r w:rsidRPr="007B6D1C">
        <w:rPr>
          <w:rFonts w:eastAsia="Times New Roman"/>
          <w:szCs w:val="28"/>
          <w:lang w:eastAsia="ru-RU"/>
        </w:rPr>
        <w:t>р</w:t>
      </w:r>
      <w:r w:rsidRPr="007B6D1C">
        <w:rPr>
          <w:rFonts w:eastAsia="Times New Roman"/>
          <w:spacing w:val="1"/>
          <w:szCs w:val="28"/>
          <w:lang w:eastAsia="ru-RU"/>
        </w:rPr>
        <w:t>а</w:t>
      </w:r>
      <w:r w:rsidRPr="007B6D1C">
        <w:rPr>
          <w:rFonts w:eastAsia="Times New Roman"/>
          <w:szCs w:val="28"/>
          <w:lang w:eastAsia="ru-RU"/>
        </w:rPr>
        <w:t>мм</w:t>
      </w:r>
      <w:r w:rsidRPr="007B6D1C">
        <w:rPr>
          <w:rFonts w:eastAsia="Times New Roman"/>
          <w:spacing w:val="2"/>
          <w:szCs w:val="28"/>
          <w:lang w:eastAsia="ru-RU"/>
        </w:rPr>
        <w:t>а</w:t>
      </w:r>
      <w:r w:rsidRPr="007B6D1C">
        <w:rPr>
          <w:rFonts w:eastAsia="Times New Roman"/>
          <w:szCs w:val="28"/>
          <w:lang w:eastAsia="ru-RU"/>
        </w:rPr>
        <w:t>м 6 нап</w:t>
      </w:r>
      <w:r w:rsidRPr="007B6D1C">
        <w:rPr>
          <w:rFonts w:eastAsia="Times New Roman"/>
          <w:spacing w:val="-2"/>
          <w:szCs w:val="28"/>
          <w:lang w:eastAsia="ru-RU"/>
        </w:rPr>
        <w:t>р</w:t>
      </w:r>
      <w:r w:rsidRPr="007B6D1C">
        <w:rPr>
          <w:rFonts w:eastAsia="Times New Roman"/>
          <w:szCs w:val="28"/>
          <w:lang w:eastAsia="ru-RU"/>
        </w:rPr>
        <w:t>авленностей:</w:t>
      </w:r>
    </w:p>
    <w:p w:rsidR="008A35F7" w:rsidRPr="007B6D1C" w:rsidRDefault="008A35F7" w:rsidP="008A35F7">
      <w:pPr>
        <w:pStyle w:val="af6"/>
        <w:widowControl w:val="0"/>
        <w:numPr>
          <w:ilvl w:val="0"/>
          <w:numId w:val="10"/>
        </w:numPr>
        <w:tabs>
          <w:tab w:val="left" w:pos="0"/>
        </w:tabs>
        <w:suppressAutoHyphens w:val="0"/>
        <w:spacing w:before="3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/>
        </w:rPr>
        <w:t>х</w:t>
      </w:r>
      <w:r w:rsidRPr="007B6D1C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ru-RU"/>
        </w:rPr>
        <w:t>у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дожественной</w:t>
      </w:r>
    </w:p>
    <w:p w:rsidR="008A35F7" w:rsidRPr="007B6D1C" w:rsidRDefault="008A35F7" w:rsidP="008A35F7">
      <w:pPr>
        <w:pStyle w:val="af6"/>
        <w:widowControl w:val="0"/>
        <w:numPr>
          <w:ilvl w:val="0"/>
          <w:numId w:val="10"/>
        </w:numPr>
        <w:tabs>
          <w:tab w:val="left" w:pos="708"/>
        </w:tabs>
        <w:suppressAutoHyphens w:val="0"/>
        <w:spacing w:before="32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физкультурно-спортивной</w:t>
      </w:r>
    </w:p>
    <w:p w:rsidR="008A35F7" w:rsidRPr="007B6D1C" w:rsidRDefault="008A35F7" w:rsidP="008A35F7">
      <w:pPr>
        <w:pStyle w:val="af6"/>
        <w:widowControl w:val="0"/>
        <w:numPr>
          <w:ilvl w:val="0"/>
          <w:numId w:val="10"/>
        </w:numPr>
        <w:tabs>
          <w:tab w:val="left" w:pos="708"/>
        </w:tabs>
        <w:suppressAutoHyphens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>т</w:t>
      </w:r>
      <w:r w:rsidRPr="007B6D1C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ru-RU"/>
        </w:rPr>
        <w:t>у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ристск</w:t>
      </w:r>
      <w:r w:rsidRPr="007B6D1C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ru-RU"/>
        </w:rPr>
        <w:t>о</w:t>
      </w:r>
      <w:r w:rsidRPr="007B6D1C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-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краеве</w:t>
      </w:r>
      <w:r w:rsidRPr="007B6D1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д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</w:t>
      </w:r>
      <w:r w:rsidRPr="007B6D1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е</w:t>
      </w:r>
      <w:r w:rsidRPr="007B6D1C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>с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кой</w:t>
      </w:r>
    </w:p>
    <w:p w:rsidR="008A35F7" w:rsidRPr="007B6D1C" w:rsidRDefault="008A35F7" w:rsidP="008A35F7">
      <w:pPr>
        <w:pStyle w:val="af6"/>
        <w:widowControl w:val="0"/>
        <w:numPr>
          <w:ilvl w:val="0"/>
          <w:numId w:val="10"/>
        </w:numPr>
        <w:tabs>
          <w:tab w:val="left" w:pos="708"/>
        </w:tabs>
        <w:suppressAutoHyphens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естественнонаучной</w:t>
      </w:r>
    </w:p>
    <w:p w:rsidR="008A35F7" w:rsidRPr="007B6D1C" w:rsidRDefault="008A35F7" w:rsidP="008A35F7">
      <w:pPr>
        <w:pStyle w:val="af6"/>
        <w:widowControl w:val="0"/>
        <w:numPr>
          <w:ilvl w:val="0"/>
          <w:numId w:val="10"/>
        </w:numPr>
        <w:tabs>
          <w:tab w:val="left" w:pos="708"/>
        </w:tabs>
        <w:suppressAutoHyphens w:val="0"/>
        <w:spacing w:before="32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с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оциально</w:t>
      </w:r>
      <w:r w:rsidRPr="007B6D1C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ru-RU"/>
        </w:rPr>
        <w:t>-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гуманитарной</w:t>
      </w:r>
    </w:p>
    <w:p w:rsidR="008A35F7" w:rsidRPr="007B6D1C" w:rsidRDefault="008A35F7" w:rsidP="008A35F7">
      <w:pPr>
        <w:pStyle w:val="af6"/>
        <w:widowControl w:val="0"/>
        <w:numPr>
          <w:ilvl w:val="0"/>
          <w:numId w:val="10"/>
        </w:numPr>
        <w:tabs>
          <w:tab w:val="left" w:pos="708"/>
        </w:tabs>
        <w:suppressAutoHyphens w:val="0"/>
        <w:spacing w:before="2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техниче</w:t>
      </w:r>
      <w:r w:rsidRPr="007B6D1C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с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кой</w:t>
      </w:r>
    </w:p>
    <w:p w:rsidR="008A35F7" w:rsidRPr="007B6D1C" w:rsidRDefault="008A35F7" w:rsidP="008A35F7">
      <w:pPr>
        <w:spacing w:after="0"/>
        <w:ind w:firstLine="709"/>
      </w:pPr>
      <w:r w:rsidRPr="007B6D1C">
        <w:t xml:space="preserve">Для достижения целевых показателей по охвату учащихся дополнительным образованием (проект «Успех каждого ребенка» как часть Национального проекта «Образование») в учреждении </w:t>
      </w:r>
      <w:r w:rsidRPr="007B6D1C">
        <w:rPr>
          <w:b/>
        </w:rPr>
        <w:t xml:space="preserve">с января  по май  2023 </w:t>
      </w:r>
      <w:r w:rsidRPr="007B6D1C">
        <w:t xml:space="preserve">года  в ДДТ реализовывалось 70 дополнительных общеобразовательных общеразвивающих программ: </w:t>
      </w:r>
    </w:p>
    <w:p w:rsidR="008A35F7" w:rsidRPr="007B6D1C" w:rsidRDefault="008A35F7" w:rsidP="008A35F7">
      <w:pPr>
        <w:pStyle w:val="af6"/>
        <w:numPr>
          <w:ilvl w:val="0"/>
          <w:numId w:val="45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15 программ по пяти направленностям: художественной, технической, социально-гуманитарной, туристско-краеведческий  и физкультурно-спортивной вошли в реестр сертифицированных образовательных программ 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Беловского городского 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tab/>
        <w:t>округа - базу данных о дополнительных общеобразовательных программах, реализуемых государственными и муниципальными поставщиками образовательных услуг в рамках внебюджетной деятельности. Они прошли сертификацию в порядке, который устанавливают  Правила персонифицированного финансирования     дополнительного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tab/>
        <w:t>образования детей Кемеровской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tab/>
        <w:t>области, утвержденные приказом Департамента образования и науки Кемеровской области от 05.04.2019 №740 «Об утверждении Правил персонифицированного финансирования дополнительного образования детей в Кемеровской области».</w:t>
      </w:r>
    </w:p>
    <w:p w:rsidR="008A35F7" w:rsidRPr="007B6D1C" w:rsidRDefault="008A35F7" w:rsidP="008A35F7">
      <w:pPr>
        <w:pStyle w:val="af6"/>
        <w:numPr>
          <w:ilvl w:val="0"/>
          <w:numId w:val="45"/>
        </w:numPr>
        <w:spacing w:after="0" w:line="240" w:lineRule="auto"/>
        <w:ind w:left="-284" w:firstLine="6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52 программы вошли в реестр значимых программ - базу данных о дополнительных общеразвивающих программах,  реализуемых государственными  поставщиками образовательных услуг и муниципальными поставщиками образовательных услуг за счет бюджетных ассигнований бюджета Беловского городского округа, в установленном порядке признаваемых важными для социально-экономического развития Беловского округа.     </w:t>
      </w:r>
    </w:p>
    <w:p w:rsidR="008A35F7" w:rsidRPr="007B6D1C" w:rsidRDefault="008A35F7" w:rsidP="008A35F7">
      <w:pPr>
        <w:pStyle w:val="af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3 программы вошли в реестр общеразвивающих программ.</w:t>
      </w:r>
    </w:p>
    <w:p w:rsidR="008A35F7" w:rsidRPr="007B6D1C" w:rsidRDefault="008A35F7" w:rsidP="008A35F7">
      <w:pPr>
        <w:spacing w:after="0"/>
        <w:rPr>
          <w:szCs w:val="28"/>
        </w:rPr>
      </w:pPr>
      <w:r w:rsidRPr="007B6D1C">
        <w:rPr>
          <w:b/>
          <w:szCs w:val="28"/>
        </w:rPr>
        <w:t>С сентября по декабрь  2023 года</w:t>
      </w:r>
      <w:r w:rsidRPr="007B6D1C">
        <w:rPr>
          <w:szCs w:val="28"/>
        </w:rPr>
        <w:t xml:space="preserve">  в ДДТ реализовывалось 79 дополнительных общеобразовательных общеразвивающих программ:</w:t>
      </w:r>
    </w:p>
    <w:p w:rsidR="008A35F7" w:rsidRPr="007B6D1C" w:rsidRDefault="008A35F7" w:rsidP="008A35F7">
      <w:pPr>
        <w:pStyle w:val="af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14 программ по пяти направленностям: художественной, технической, социально-гуманитарной, туристско-краеведческий  и физкультурно-спортивной вошли в реестр сертифицированных образовательных программ Беловского городского 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tab/>
        <w:t>округа.</w:t>
      </w:r>
    </w:p>
    <w:p w:rsidR="008A35F7" w:rsidRPr="007B6D1C" w:rsidRDefault="008A35F7" w:rsidP="008A35F7">
      <w:pPr>
        <w:pStyle w:val="af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62 программы вошли в реестр значимых программ.     </w:t>
      </w:r>
    </w:p>
    <w:p w:rsidR="008A35F7" w:rsidRPr="007B6D1C" w:rsidRDefault="008A35F7" w:rsidP="008A35F7">
      <w:pPr>
        <w:pStyle w:val="af6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3 программы вошли в реестр общеразвивающих программ.</w:t>
      </w:r>
    </w:p>
    <w:p w:rsidR="008A35F7" w:rsidRPr="007B6D1C" w:rsidRDefault="008A35F7" w:rsidP="008A35F7">
      <w:pPr>
        <w:widowControl w:val="0"/>
        <w:spacing w:after="0" w:line="276" w:lineRule="auto"/>
        <w:ind w:right="588"/>
        <w:rPr>
          <w:rFonts w:eastAsia="Times New Roman"/>
          <w:b/>
          <w:spacing w:val="1"/>
          <w:szCs w:val="28"/>
          <w:lang w:eastAsia="ru-RU"/>
        </w:rPr>
      </w:pPr>
    </w:p>
    <w:p w:rsidR="008A35F7" w:rsidRPr="007B6D1C" w:rsidRDefault="008A35F7" w:rsidP="008A35F7">
      <w:pPr>
        <w:widowControl w:val="0"/>
        <w:spacing w:after="0" w:line="276" w:lineRule="auto"/>
        <w:ind w:right="588"/>
        <w:jc w:val="center"/>
        <w:rPr>
          <w:rFonts w:eastAsia="Times New Roman"/>
          <w:b/>
          <w:szCs w:val="28"/>
          <w:lang w:eastAsia="ru-RU"/>
        </w:rPr>
      </w:pPr>
      <w:r w:rsidRPr="007B6D1C">
        <w:rPr>
          <w:rFonts w:eastAsia="Times New Roman"/>
          <w:b/>
          <w:spacing w:val="1"/>
          <w:szCs w:val="28"/>
          <w:lang w:eastAsia="ru-RU"/>
        </w:rPr>
        <w:t>К</w:t>
      </w:r>
      <w:r w:rsidRPr="007B6D1C">
        <w:rPr>
          <w:rFonts w:eastAsia="Times New Roman"/>
          <w:b/>
          <w:spacing w:val="2"/>
          <w:szCs w:val="28"/>
          <w:lang w:eastAsia="ru-RU"/>
        </w:rPr>
        <w:t>о</w:t>
      </w:r>
      <w:r w:rsidRPr="007B6D1C">
        <w:rPr>
          <w:rFonts w:eastAsia="Times New Roman"/>
          <w:b/>
          <w:spacing w:val="-1"/>
          <w:szCs w:val="28"/>
          <w:lang w:eastAsia="ru-RU"/>
        </w:rPr>
        <w:t>л</w:t>
      </w:r>
      <w:r w:rsidRPr="007B6D1C">
        <w:rPr>
          <w:rFonts w:eastAsia="Times New Roman"/>
          <w:b/>
          <w:spacing w:val="-2"/>
          <w:szCs w:val="28"/>
          <w:lang w:eastAsia="ru-RU"/>
        </w:rPr>
        <w:t>и</w:t>
      </w:r>
      <w:r w:rsidRPr="007B6D1C">
        <w:rPr>
          <w:rFonts w:eastAsia="Times New Roman"/>
          <w:b/>
          <w:szCs w:val="28"/>
          <w:lang w:eastAsia="ru-RU"/>
        </w:rPr>
        <w:t>че</w:t>
      </w:r>
      <w:r w:rsidRPr="007B6D1C">
        <w:rPr>
          <w:rFonts w:eastAsia="Times New Roman"/>
          <w:b/>
          <w:spacing w:val="-2"/>
          <w:szCs w:val="28"/>
          <w:lang w:eastAsia="ru-RU"/>
        </w:rPr>
        <w:t>с</w:t>
      </w:r>
      <w:r w:rsidRPr="007B6D1C">
        <w:rPr>
          <w:rFonts w:eastAsia="Times New Roman"/>
          <w:b/>
          <w:szCs w:val="28"/>
          <w:lang w:eastAsia="ru-RU"/>
        </w:rPr>
        <w:t xml:space="preserve">тво ДООП </w:t>
      </w:r>
      <w:r w:rsidRPr="007B6D1C">
        <w:rPr>
          <w:rFonts w:eastAsia="Times New Roman"/>
          <w:b/>
          <w:spacing w:val="-1"/>
          <w:szCs w:val="28"/>
          <w:lang w:eastAsia="ru-RU"/>
        </w:rPr>
        <w:t>п</w:t>
      </w:r>
      <w:r w:rsidRPr="007B6D1C">
        <w:rPr>
          <w:rFonts w:eastAsia="Times New Roman"/>
          <w:b/>
          <w:szCs w:val="28"/>
          <w:lang w:eastAsia="ru-RU"/>
        </w:rPr>
        <w:t xml:space="preserve">о </w:t>
      </w:r>
      <w:r w:rsidRPr="007B6D1C">
        <w:rPr>
          <w:rFonts w:eastAsia="Times New Roman"/>
          <w:b/>
          <w:spacing w:val="-1"/>
          <w:szCs w:val="28"/>
          <w:lang w:eastAsia="ru-RU"/>
        </w:rPr>
        <w:t>н</w:t>
      </w:r>
      <w:r w:rsidRPr="007B6D1C">
        <w:rPr>
          <w:rFonts w:eastAsia="Times New Roman"/>
          <w:b/>
          <w:spacing w:val="-2"/>
          <w:szCs w:val="28"/>
          <w:lang w:eastAsia="ru-RU"/>
        </w:rPr>
        <w:t>ап</w:t>
      </w:r>
      <w:r w:rsidRPr="007B6D1C">
        <w:rPr>
          <w:rFonts w:eastAsia="Times New Roman"/>
          <w:b/>
          <w:spacing w:val="1"/>
          <w:szCs w:val="28"/>
          <w:lang w:eastAsia="ru-RU"/>
        </w:rPr>
        <w:t>р</w:t>
      </w:r>
      <w:r w:rsidRPr="007B6D1C">
        <w:rPr>
          <w:rFonts w:eastAsia="Times New Roman"/>
          <w:b/>
          <w:spacing w:val="-1"/>
          <w:szCs w:val="28"/>
          <w:lang w:eastAsia="ru-RU"/>
        </w:rPr>
        <w:t>а</w:t>
      </w:r>
      <w:r w:rsidRPr="007B6D1C">
        <w:rPr>
          <w:rFonts w:eastAsia="Times New Roman"/>
          <w:b/>
          <w:spacing w:val="4"/>
          <w:szCs w:val="28"/>
          <w:lang w:eastAsia="ru-RU"/>
        </w:rPr>
        <w:t>в</w:t>
      </w:r>
      <w:r w:rsidRPr="007B6D1C">
        <w:rPr>
          <w:rFonts w:eastAsia="Times New Roman"/>
          <w:b/>
          <w:spacing w:val="-1"/>
          <w:szCs w:val="28"/>
          <w:lang w:eastAsia="ru-RU"/>
        </w:rPr>
        <w:t>л</w:t>
      </w:r>
      <w:r w:rsidRPr="007B6D1C">
        <w:rPr>
          <w:rFonts w:eastAsia="Times New Roman"/>
          <w:b/>
          <w:spacing w:val="-2"/>
          <w:szCs w:val="28"/>
          <w:lang w:eastAsia="ru-RU"/>
        </w:rPr>
        <w:t>е</w:t>
      </w:r>
      <w:r w:rsidRPr="007B6D1C">
        <w:rPr>
          <w:rFonts w:eastAsia="Times New Roman"/>
          <w:b/>
          <w:spacing w:val="1"/>
          <w:szCs w:val="28"/>
          <w:lang w:eastAsia="ru-RU"/>
        </w:rPr>
        <w:t>н</w:t>
      </w:r>
      <w:r w:rsidRPr="007B6D1C">
        <w:rPr>
          <w:rFonts w:eastAsia="Times New Roman"/>
          <w:b/>
          <w:szCs w:val="28"/>
          <w:lang w:eastAsia="ru-RU"/>
        </w:rPr>
        <w:t>ност</w:t>
      </w:r>
      <w:r w:rsidRPr="007B6D1C">
        <w:rPr>
          <w:rFonts w:eastAsia="Times New Roman"/>
          <w:b/>
          <w:spacing w:val="-2"/>
          <w:szCs w:val="28"/>
          <w:lang w:eastAsia="ru-RU"/>
        </w:rPr>
        <w:t>я</w:t>
      </w:r>
      <w:r w:rsidRPr="007B6D1C">
        <w:rPr>
          <w:rFonts w:eastAsia="Times New Roman"/>
          <w:b/>
          <w:szCs w:val="28"/>
          <w:lang w:eastAsia="ru-RU"/>
        </w:rPr>
        <w:t>м  в 2023 году</w:t>
      </w:r>
    </w:p>
    <w:p w:rsidR="008A35F7" w:rsidRPr="007B6D1C" w:rsidRDefault="008A35F7" w:rsidP="008A35F7">
      <w:pPr>
        <w:pStyle w:val="af6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noProof/>
          <w:color w:val="auto"/>
          <w:lang w:eastAsia="ru-RU"/>
        </w:rPr>
        <w:drawing>
          <wp:inline distT="0" distB="0" distL="0" distR="0" wp14:anchorId="2D8566A0" wp14:editId="71BEE063">
            <wp:extent cx="4810125" cy="2105025"/>
            <wp:effectExtent l="0" t="0" r="0" b="0"/>
            <wp:docPr id="7" name="Диаграмма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AC5EBCA-5B58-4D38-8C63-02D1AE8E0B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A35F7" w:rsidRPr="007B6D1C" w:rsidRDefault="008A35F7" w:rsidP="008A35F7">
      <w:pPr>
        <w:widowControl w:val="0"/>
        <w:spacing w:after="0"/>
        <w:ind w:left="-709" w:right="-11"/>
        <w:jc w:val="center"/>
        <w:rPr>
          <w:rFonts w:eastAsia="Times New Roman"/>
          <w:b/>
          <w:szCs w:val="28"/>
          <w:lang w:eastAsia="ru-RU"/>
        </w:rPr>
      </w:pPr>
      <w:r w:rsidRPr="007B6D1C">
        <w:rPr>
          <w:rFonts w:eastAsia="Times New Roman"/>
          <w:b/>
          <w:szCs w:val="28"/>
          <w:lang w:eastAsia="ru-RU"/>
        </w:rPr>
        <w:t>Количество программ по источнику финансирования</w:t>
      </w:r>
    </w:p>
    <w:tbl>
      <w:tblPr>
        <w:tblStyle w:val="16"/>
        <w:tblW w:w="9345" w:type="dxa"/>
        <w:tblLook w:val="04A0" w:firstRow="1" w:lastRow="0" w:firstColumn="1" w:lastColumn="0" w:noHBand="0" w:noVBand="1"/>
      </w:tblPr>
      <w:tblGrid>
        <w:gridCol w:w="808"/>
        <w:gridCol w:w="3681"/>
        <w:gridCol w:w="1357"/>
        <w:gridCol w:w="1018"/>
        <w:gridCol w:w="1359"/>
        <w:gridCol w:w="1122"/>
      </w:tblGrid>
      <w:tr w:rsidR="008A35F7" w:rsidRPr="007B6D1C" w:rsidTr="008A35F7">
        <w:trPr>
          <w:trHeight w:val="790"/>
        </w:trPr>
        <w:tc>
          <w:tcPr>
            <w:tcW w:w="808" w:type="dxa"/>
            <w:vMerge w:val="restart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vMerge w:val="restart"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Направленность программ</w:t>
            </w:r>
          </w:p>
        </w:tc>
        <w:tc>
          <w:tcPr>
            <w:tcW w:w="4856" w:type="dxa"/>
            <w:gridSpan w:val="4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Количество программ</w:t>
            </w:r>
          </w:p>
        </w:tc>
      </w:tr>
      <w:tr w:rsidR="008A35F7" w:rsidRPr="007B6D1C" w:rsidTr="008A35F7">
        <w:trPr>
          <w:trHeight w:val="390"/>
        </w:trPr>
        <w:tc>
          <w:tcPr>
            <w:tcW w:w="808" w:type="dxa"/>
            <w:vMerge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vMerge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gridSpan w:val="2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481" w:type="dxa"/>
            <w:gridSpan w:val="2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ПФДО</w:t>
            </w:r>
          </w:p>
        </w:tc>
      </w:tr>
      <w:tr w:rsidR="008A35F7" w:rsidRPr="007B6D1C" w:rsidTr="008A35F7">
        <w:trPr>
          <w:trHeight w:val="390"/>
        </w:trPr>
        <w:tc>
          <w:tcPr>
            <w:tcW w:w="80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1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59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2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8A35F7" w:rsidRPr="007B6D1C" w:rsidTr="008A35F7">
        <w:trPr>
          <w:trHeight w:val="390"/>
        </w:trPr>
        <w:tc>
          <w:tcPr>
            <w:tcW w:w="80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357" w:type="dxa"/>
          </w:tcPr>
          <w:p w:rsidR="008A35F7" w:rsidRPr="007B6D1C" w:rsidRDefault="008A35F7" w:rsidP="008A35F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1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9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2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8A35F7" w:rsidRPr="007B6D1C" w:rsidTr="008A35F7">
        <w:trPr>
          <w:trHeight w:val="390"/>
        </w:trPr>
        <w:tc>
          <w:tcPr>
            <w:tcW w:w="808" w:type="dxa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7B6D1C">
              <w:rPr>
                <w:rFonts w:eastAsia="Times New Roman"/>
                <w:sz w:val="14"/>
                <w:szCs w:val="14"/>
                <w:lang w:eastAsia="ru-RU"/>
              </w:rPr>
              <w:t xml:space="preserve">     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hideMark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357" w:type="dxa"/>
          </w:tcPr>
          <w:p w:rsidR="008A35F7" w:rsidRPr="007B6D1C" w:rsidRDefault="008A35F7" w:rsidP="008A35F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9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F7" w:rsidRPr="007B6D1C" w:rsidTr="008A35F7">
        <w:trPr>
          <w:trHeight w:val="390"/>
        </w:trPr>
        <w:tc>
          <w:tcPr>
            <w:tcW w:w="808" w:type="dxa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7B6D1C">
              <w:rPr>
                <w:rFonts w:eastAsia="Times New Roman"/>
                <w:sz w:val="14"/>
                <w:szCs w:val="14"/>
                <w:lang w:eastAsia="ru-RU"/>
              </w:rPr>
              <w:t xml:space="preserve">     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hideMark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357" w:type="dxa"/>
          </w:tcPr>
          <w:p w:rsidR="008A35F7" w:rsidRPr="007B6D1C" w:rsidRDefault="008A35F7" w:rsidP="008A35F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9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5F7" w:rsidRPr="007B6D1C" w:rsidTr="008A35F7">
        <w:trPr>
          <w:trHeight w:val="390"/>
        </w:trPr>
        <w:tc>
          <w:tcPr>
            <w:tcW w:w="808" w:type="dxa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Pr="007B6D1C">
              <w:rPr>
                <w:rFonts w:eastAsia="Times New Roman"/>
                <w:sz w:val="14"/>
                <w:szCs w:val="14"/>
                <w:lang w:eastAsia="ru-RU"/>
              </w:rPr>
              <w:t xml:space="preserve">     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hideMark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357" w:type="dxa"/>
          </w:tcPr>
          <w:p w:rsidR="008A35F7" w:rsidRPr="007B6D1C" w:rsidRDefault="008A35F7" w:rsidP="008A35F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9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2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</w:tr>
      <w:tr w:rsidR="008A35F7" w:rsidRPr="007B6D1C" w:rsidTr="008A35F7">
        <w:trPr>
          <w:trHeight w:val="390"/>
        </w:trPr>
        <w:tc>
          <w:tcPr>
            <w:tcW w:w="808" w:type="dxa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 w:rsidRPr="007B6D1C">
              <w:rPr>
                <w:rFonts w:eastAsia="Times New Roman"/>
                <w:sz w:val="14"/>
                <w:szCs w:val="14"/>
                <w:lang w:eastAsia="ru-RU"/>
              </w:rPr>
              <w:t xml:space="preserve">     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hideMark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357" w:type="dxa"/>
          </w:tcPr>
          <w:p w:rsidR="008A35F7" w:rsidRPr="007B6D1C" w:rsidRDefault="008A35F7" w:rsidP="008A35F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9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F7" w:rsidRPr="007B6D1C" w:rsidTr="008A35F7">
        <w:trPr>
          <w:trHeight w:val="390"/>
        </w:trPr>
        <w:tc>
          <w:tcPr>
            <w:tcW w:w="808" w:type="dxa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6.</w:t>
            </w:r>
            <w:r w:rsidRPr="007B6D1C">
              <w:rPr>
                <w:rFonts w:eastAsia="Times New Roman"/>
                <w:sz w:val="14"/>
                <w:szCs w:val="14"/>
                <w:lang w:eastAsia="ru-RU"/>
              </w:rPr>
              <w:t xml:space="preserve">     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1" w:type="dxa"/>
            <w:hideMark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357" w:type="dxa"/>
          </w:tcPr>
          <w:p w:rsidR="008A35F7" w:rsidRPr="007B6D1C" w:rsidRDefault="008A35F7" w:rsidP="008A35F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9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8A35F7" w:rsidRPr="007B6D1C" w:rsidTr="008A35F7">
        <w:trPr>
          <w:trHeight w:val="390"/>
        </w:trPr>
        <w:tc>
          <w:tcPr>
            <w:tcW w:w="80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7" w:type="dxa"/>
          </w:tcPr>
          <w:p w:rsidR="008A35F7" w:rsidRPr="007B6D1C" w:rsidRDefault="008A35F7" w:rsidP="008A35F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1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59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2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</w:p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  <w:r w:rsidRPr="007B6D1C">
        <w:rPr>
          <w:noProof/>
          <w:lang w:eastAsia="ru-RU"/>
        </w:rPr>
        <w:drawing>
          <wp:inline distT="0" distB="0" distL="0" distR="0" wp14:anchorId="42B3351E" wp14:editId="7009A32D">
            <wp:extent cx="6686550" cy="4029075"/>
            <wp:effectExtent l="0" t="0" r="0" b="9525"/>
            <wp:docPr id="8" name="Диаграмма 8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6E6ACAC5-478C-4BD1-924F-EECB0D6C19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</w:p>
    <w:p w:rsidR="008A35F7" w:rsidRPr="007B6D1C" w:rsidRDefault="008A35F7" w:rsidP="008A35F7">
      <w:pPr>
        <w:widowControl w:val="0"/>
        <w:spacing w:after="0"/>
        <w:ind w:left="-709" w:right="-52" w:firstLine="425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b/>
          <w:szCs w:val="28"/>
          <w:lang w:eastAsia="ru-RU"/>
        </w:rPr>
        <w:t>Вывод:</w:t>
      </w:r>
      <w:r w:rsidRPr="007B6D1C">
        <w:rPr>
          <w:rFonts w:eastAsia="Times New Roman"/>
          <w:szCs w:val="28"/>
          <w:lang w:eastAsia="ru-RU"/>
        </w:rPr>
        <w:t xml:space="preserve"> данные  диаграмм показывают, что произошло </w:t>
      </w:r>
      <w:r w:rsidRPr="007B6D1C">
        <w:rPr>
          <w:szCs w:val="28"/>
        </w:rPr>
        <w:t xml:space="preserve">увеличение количества программ на 11, 3%, чем в прошлом году. </w:t>
      </w:r>
      <w:r w:rsidRPr="007B6D1C">
        <w:rPr>
          <w:rFonts w:eastAsia="Times New Roman"/>
          <w:szCs w:val="28"/>
          <w:lang w:eastAsia="ru-RU"/>
        </w:rPr>
        <w:t>Большинство программ, реализованных в Доме творчества в 2023году разработаны на 3 года, по-прежнему наибольшее количество программ (55,6%) реализуются по художественной направленности, однако в2023 году  увеличилось число программ  социально-гуманитарной направленности, на  13% и составляет 11 программ. Данные диаграммы показывают,  что основным источником финансирования является местный бюджет 83% .</w:t>
      </w:r>
    </w:p>
    <w:p w:rsidR="008A35F7" w:rsidRPr="007B6D1C" w:rsidRDefault="008A35F7" w:rsidP="008A35F7">
      <w:pPr>
        <w:widowControl w:val="0"/>
        <w:spacing w:after="0"/>
        <w:ind w:left="-709" w:right="-11" w:firstLine="709"/>
        <w:jc w:val="center"/>
        <w:rPr>
          <w:b/>
        </w:rPr>
      </w:pPr>
      <w:r w:rsidRPr="007B6D1C">
        <w:rPr>
          <w:b/>
        </w:rPr>
        <w:t>Программы ПФДО</w:t>
      </w:r>
    </w:p>
    <w:p w:rsidR="008A35F7" w:rsidRPr="007B6D1C" w:rsidRDefault="008A35F7" w:rsidP="008A35F7">
      <w:pPr>
        <w:widowControl w:val="0"/>
        <w:spacing w:after="0"/>
        <w:ind w:left="-709" w:right="-11" w:firstLine="709"/>
      </w:pPr>
      <w:r w:rsidRPr="007B6D1C">
        <w:t xml:space="preserve">В рамках Федерального проекта «Успех каждого ребенка» в МАУДО ДДТ города Белово ведется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всестороннего развития. Дом детского творчества  с 2020 включен в систему </w:t>
      </w:r>
      <w:bookmarkStart w:id="2" w:name="_Hlk162879919"/>
      <w:r w:rsidRPr="007B6D1C">
        <w:t xml:space="preserve">персонифицированного финансирования дополнительного </w:t>
      </w:r>
      <w:r w:rsidRPr="007B6D1C">
        <w:lastRenderedPageBreak/>
        <w:t>образования детей</w:t>
      </w:r>
      <w:bookmarkEnd w:id="2"/>
      <w:r w:rsidRPr="007B6D1C">
        <w:t>.</w:t>
      </w:r>
    </w:p>
    <w:p w:rsidR="008A35F7" w:rsidRPr="007B6D1C" w:rsidRDefault="008A35F7" w:rsidP="008A35F7">
      <w:pPr>
        <w:widowControl w:val="0"/>
        <w:spacing w:after="0"/>
        <w:ind w:left="-709" w:right="-11" w:firstLine="709"/>
        <w:rPr>
          <w:szCs w:val="28"/>
          <w:shd w:val="clear" w:color="auto" w:fill="FFFFFF"/>
        </w:rPr>
      </w:pPr>
      <w:r w:rsidRPr="007B6D1C">
        <w:t xml:space="preserve"> </w:t>
      </w:r>
      <w:r w:rsidRPr="007B6D1C">
        <w:rPr>
          <w:szCs w:val="28"/>
        </w:rPr>
        <w:t>С сентября 2023г.</w:t>
      </w:r>
      <w:r w:rsidRPr="007B6D1C">
        <w:rPr>
          <w:szCs w:val="28"/>
          <w:shd w:val="clear" w:color="auto" w:fill="FFFFFF"/>
        </w:rPr>
        <w:t xml:space="preserve"> на основании Федерального закона от 28.12.2022 г. № 568-ФЗ </w:t>
      </w:r>
      <w:r w:rsidRPr="007B6D1C">
        <w:rPr>
          <w:bCs/>
          <w:szCs w:val="28"/>
          <w:shd w:val="clear" w:color="auto" w:fill="FFFFFF"/>
        </w:rPr>
        <w:t xml:space="preserve">перешли </w:t>
      </w:r>
      <w:r w:rsidRPr="007B6D1C">
        <w:rPr>
          <w:b/>
          <w:bCs/>
          <w:szCs w:val="28"/>
          <w:u w:val="single"/>
          <w:shd w:val="clear" w:color="auto" w:fill="FFFFFF"/>
        </w:rPr>
        <w:t>на социальный заказ</w:t>
      </w:r>
      <w:r w:rsidRPr="007B6D1C">
        <w:rPr>
          <w:szCs w:val="28"/>
          <w:shd w:val="clear" w:color="auto" w:fill="FFFFFF"/>
        </w:rPr>
        <w:t>, основной целью которого является конкурентоспособность и повышение качества и доступности дополнительного образования. Родители будут иметь право выбора, где ребёнку получать дополнительное образование: в учреждении дополнительного образования по обычным программам или прошедшим сертификацию,</w:t>
      </w:r>
      <w:r w:rsidRPr="007B6D1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B6D1C">
        <w:rPr>
          <w:szCs w:val="28"/>
          <w:shd w:val="clear" w:color="auto" w:fill="FFFFFF"/>
        </w:rPr>
        <w:t>или у индивидуального предпринимателя.</w:t>
      </w:r>
    </w:p>
    <w:p w:rsidR="008A35F7" w:rsidRPr="007B6D1C" w:rsidRDefault="008A35F7" w:rsidP="008A35F7">
      <w:pPr>
        <w:widowControl w:val="0"/>
        <w:spacing w:after="0"/>
        <w:ind w:left="-709" w:right="-11" w:firstLine="709"/>
      </w:pPr>
      <w:r w:rsidRPr="007B6D1C">
        <w:t>С января по май 2023г.  по сертификатам финансирования обучались 260 детей, а с сентября по декабрь 270 ч., что 3,8%  больше чем прошлом учебном году.</w:t>
      </w:r>
    </w:p>
    <w:p w:rsidR="008A35F7" w:rsidRPr="007B6D1C" w:rsidRDefault="008A35F7" w:rsidP="008A35F7">
      <w:pPr>
        <w:widowControl w:val="0"/>
        <w:spacing w:after="0"/>
        <w:ind w:left="-709" w:right="-11"/>
        <w:jc w:val="center"/>
        <w:rPr>
          <w:b/>
        </w:rPr>
      </w:pPr>
      <w:r w:rsidRPr="007B6D1C">
        <w:rPr>
          <w:b/>
        </w:rPr>
        <w:t>Количество детей  обучающихся по персонифицированному финансированию дополнительного образования детей</w:t>
      </w:r>
    </w:p>
    <w:p w:rsidR="008A35F7" w:rsidRPr="007B6D1C" w:rsidRDefault="008A35F7" w:rsidP="008A35F7">
      <w:pPr>
        <w:widowControl w:val="0"/>
        <w:spacing w:after="0"/>
        <w:ind w:left="-709" w:right="-11"/>
      </w:pPr>
    </w:p>
    <w:p w:rsidR="008A35F7" w:rsidRPr="007B6D1C" w:rsidRDefault="008A35F7" w:rsidP="00C04C3A">
      <w:pPr>
        <w:widowControl w:val="0"/>
        <w:spacing w:after="0"/>
        <w:ind w:right="-11"/>
      </w:pPr>
      <w:r w:rsidRPr="007B6D1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C5E90A" wp14:editId="0F89E97F">
            <wp:simplePos x="0" y="0"/>
            <wp:positionH relativeFrom="margin">
              <wp:posOffset>303530</wp:posOffset>
            </wp:positionH>
            <wp:positionV relativeFrom="page">
              <wp:posOffset>2660015</wp:posOffset>
            </wp:positionV>
            <wp:extent cx="4772025" cy="1524000"/>
            <wp:effectExtent l="0" t="0" r="0" b="0"/>
            <wp:wrapSquare wrapText="bothSides"/>
            <wp:docPr id="11" name="Диаграмма 1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4EEF9D38-9CAF-42FB-82D7-CC80490E1C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C04C3A" w:rsidRPr="007B6D1C" w:rsidRDefault="00C04C3A" w:rsidP="00C04C3A">
      <w:pPr>
        <w:widowControl w:val="0"/>
        <w:spacing w:after="0"/>
        <w:ind w:right="-11"/>
      </w:pPr>
    </w:p>
    <w:p w:rsidR="007B6D1C" w:rsidRPr="007B6D1C" w:rsidRDefault="007B6D1C" w:rsidP="00C04C3A">
      <w:pPr>
        <w:widowControl w:val="0"/>
        <w:spacing w:after="0"/>
        <w:ind w:right="-11"/>
      </w:pPr>
    </w:p>
    <w:p w:rsidR="007B6D1C" w:rsidRPr="007B6D1C" w:rsidRDefault="007B6D1C" w:rsidP="00C04C3A">
      <w:pPr>
        <w:widowControl w:val="0"/>
        <w:spacing w:after="0"/>
        <w:ind w:right="-11"/>
      </w:pPr>
    </w:p>
    <w:p w:rsidR="007B6D1C" w:rsidRPr="007B6D1C" w:rsidRDefault="007B6D1C" w:rsidP="00C04C3A">
      <w:pPr>
        <w:widowControl w:val="0"/>
        <w:spacing w:after="0"/>
        <w:ind w:right="-11"/>
      </w:pPr>
    </w:p>
    <w:p w:rsidR="007B6D1C" w:rsidRPr="007B6D1C" w:rsidRDefault="007B6D1C" w:rsidP="00C04C3A">
      <w:pPr>
        <w:widowControl w:val="0"/>
        <w:spacing w:after="0"/>
        <w:ind w:right="-11"/>
      </w:pPr>
    </w:p>
    <w:p w:rsidR="007B6D1C" w:rsidRPr="007B6D1C" w:rsidRDefault="007B6D1C" w:rsidP="00C04C3A">
      <w:pPr>
        <w:widowControl w:val="0"/>
        <w:spacing w:after="0"/>
        <w:ind w:right="-11"/>
      </w:pPr>
    </w:p>
    <w:p w:rsidR="007B6D1C" w:rsidRPr="007B6D1C" w:rsidRDefault="007B6D1C" w:rsidP="00C04C3A">
      <w:pPr>
        <w:widowControl w:val="0"/>
        <w:spacing w:after="0"/>
        <w:ind w:right="-11"/>
      </w:pPr>
    </w:p>
    <w:p w:rsidR="00C04C3A" w:rsidRPr="007B6D1C" w:rsidRDefault="00C04C3A" w:rsidP="00C04C3A">
      <w:pPr>
        <w:widowControl w:val="0"/>
        <w:spacing w:after="0"/>
        <w:ind w:right="-11"/>
      </w:pPr>
    </w:p>
    <w:p w:rsidR="008A35F7" w:rsidRPr="007B6D1C" w:rsidRDefault="008A35F7" w:rsidP="008A35F7">
      <w:pPr>
        <w:widowControl w:val="0"/>
        <w:spacing w:after="0"/>
        <w:ind w:left="-709" w:right="-11" w:firstLine="709"/>
      </w:pPr>
    </w:p>
    <w:p w:rsidR="008A35F7" w:rsidRPr="007B6D1C" w:rsidRDefault="008A35F7" w:rsidP="008A35F7">
      <w:pPr>
        <w:widowControl w:val="0"/>
        <w:spacing w:after="0"/>
        <w:ind w:left="-709" w:right="-11" w:firstLine="709"/>
      </w:pPr>
      <w:r w:rsidRPr="007B6D1C">
        <w:t>Все дополнительные общеразвивающие программы, участвующие в системе персонифицированного финансирования, прошли региональную экспертизу.</w:t>
      </w:r>
    </w:p>
    <w:p w:rsidR="008A35F7" w:rsidRPr="007B6D1C" w:rsidRDefault="008A35F7" w:rsidP="008A35F7">
      <w:pPr>
        <w:widowControl w:val="0"/>
        <w:spacing w:after="0"/>
        <w:ind w:left="-709" w:right="-11"/>
      </w:pPr>
      <w:r w:rsidRPr="007B6D1C">
        <w:t xml:space="preserve">Программы разнопрофильные и охватывают разные направленности. Всего их 5: </w:t>
      </w:r>
    </w:p>
    <w:p w:rsidR="008A35F7" w:rsidRPr="007B6D1C" w:rsidRDefault="008A35F7" w:rsidP="008A35F7">
      <w:pPr>
        <w:pStyle w:val="af6"/>
        <w:widowControl w:val="0"/>
        <w:numPr>
          <w:ilvl w:val="0"/>
          <w:numId w:val="46"/>
        </w:numPr>
        <w:spacing w:after="0" w:line="240" w:lineRule="auto"/>
        <w:ind w:right="-11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туристско-краеведческую</w:t>
      </w:r>
    </w:p>
    <w:p w:rsidR="008A35F7" w:rsidRPr="007B6D1C" w:rsidRDefault="008A35F7" w:rsidP="008A35F7">
      <w:pPr>
        <w:pStyle w:val="af6"/>
        <w:widowControl w:val="0"/>
        <w:numPr>
          <w:ilvl w:val="0"/>
          <w:numId w:val="46"/>
        </w:numPr>
        <w:spacing w:after="0" w:line="240" w:lineRule="auto"/>
        <w:ind w:right="-11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техническую </w:t>
      </w:r>
    </w:p>
    <w:p w:rsidR="008A35F7" w:rsidRPr="007B6D1C" w:rsidRDefault="008A35F7" w:rsidP="008A35F7">
      <w:pPr>
        <w:pStyle w:val="af6"/>
        <w:widowControl w:val="0"/>
        <w:numPr>
          <w:ilvl w:val="0"/>
          <w:numId w:val="46"/>
        </w:numPr>
        <w:spacing w:after="0" w:line="240" w:lineRule="auto"/>
        <w:ind w:right="-11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физкультурно-спортивную</w:t>
      </w:r>
    </w:p>
    <w:p w:rsidR="008A35F7" w:rsidRPr="007B6D1C" w:rsidRDefault="008A35F7" w:rsidP="008A35F7">
      <w:pPr>
        <w:pStyle w:val="af6"/>
        <w:widowControl w:val="0"/>
        <w:numPr>
          <w:ilvl w:val="0"/>
          <w:numId w:val="46"/>
        </w:numPr>
        <w:spacing w:after="0" w:line="240" w:lineRule="auto"/>
        <w:ind w:right="-11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социально-гуманитарную </w:t>
      </w:r>
    </w:p>
    <w:p w:rsidR="008A35F7" w:rsidRPr="007B6D1C" w:rsidRDefault="008A35F7" w:rsidP="008A35F7">
      <w:pPr>
        <w:pStyle w:val="af6"/>
        <w:widowControl w:val="0"/>
        <w:numPr>
          <w:ilvl w:val="0"/>
          <w:numId w:val="46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художественную. </w:t>
      </w:r>
    </w:p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</w:p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  <w:r w:rsidRPr="007B6D1C">
        <w:rPr>
          <w:noProof/>
          <w:highlight w:val="yellow"/>
          <w:lang w:eastAsia="ru-RU"/>
        </w:rPr>
        <w:lastRenderedPageBreak/>
        <w:drawing>
          <wp:inline distT="0" distB="0" distL="0" distR="0" wp14:anchorId="38CF5DD7" wp14:editId="064FDD7F">
            <wp:extent cx="6400800" cy="4020820"/>
            <wp:effectExtent l="0" t="0" r="0" b="17780"/>
            <wp:docPr id="5" name="Диаграмма 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2126120-739F-41F8-98C2-63F45B38B1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b/>
          <w:szCs w:val="28"/>
          <w:lang w:eastAsia="ru-RU"/>
        </w:rPr>
      </w:pPr>
    </w:p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</w:p>
    <w:p w:rsidR="008A35F7" w:rsidRPr="007B6D1C" w:rsidRDefault="008A35F7" w:rsidP="008A35F7">
      <w:pPr>
        <w:widowControl w:val="0"/>
        <w:spacing w:after="0"/>
        <w:ind w:left="-709" w:right="-11"/>
        <w:jc w:val="center"/>
        <w:rPr>
          <w:rFonts w:eastAsia="Times New Roman"/>
          <w:b/>
          <w:szCs w:val="28"/>
          <w:lang w:eastAsia="ru-RU"/>
        </w:rPr>
      </w:pPr>
      <w:r w:rsidRPr="007B6D1C">
        <w:rPr>
          <w:b/>
          <w:szCs w:val="28"/>
        </w:rPr>
        <w:t>Значимые дополнительные общеобразовательные общеразвивающие программы</w:t>
      </w:r>
    </w:p>
    <w:tbl>
      <w:tblPr>
        <w:tblStyle w:val="16"/>
        <w:tblW w:w="9345" w:type="dxa"/>
        <w:tblLook w:val="04A0" w:firstRow="1" w:lastRow="0" w:firstColumn="1" w:lastColumn="0" w:noHBand="0" w:noVBand="1"/>
      </w:tblPr>
      <w:tblGrid>
        <w:gridCol w:w="951"/>
        <w:gridCol w:w="5046"/>
        <w:gridCol w:w="1678"/>
        <w:gridCol w:w="1670"/>
      </w:tblGrid>
      <w:tr w:rsidR="007B6D1C" w:rsidRPr="007B6D1C" w:rsidTr="008A35F7">
        <w:trPr>
          <w:trHeight w:val="790"/>
        </w:trPr>
        <w:tc>
          <w:tcPr>
            <w:tcW w:w="951" w:type="dxa"/>
            <w:vMerge w:val="restart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3" w:name="_Hlk162944508"/>
          </w:p>
        </w:tc>
        <w:tc>
          <w:tcPr>
            <w:tcW w:w="5046" w:type="dxa"/>
            <w:vMerge w:val="restart"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Направленность программ</w:t>
            </w:r>
          </w:p>
        </w:tc>
        <w:tc>
          <w:tcPr>
            <w:tcW w:w="3348" w:type="dxa"/>
            <w:gridSpan w:val="2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Количество программ</w:t>
            </w:r>
          </w:p>
        </w:tc>
      </w:tr>
      <w:tr w:rsidR="007B6D1C" w:rsidRPr="007B6D1C" w:rsidTr="008A35F7">
        <w:trPr>
          <w:trHeight w:val="390"/>
        </w:trPr>
        <w:tc>
          <w:tcPr>
            <w:tcW w:w="951" w:type="dxa"/>
            <w:vMerge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vMerge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70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7B6D1C" w:rsidRPr="007B6D1C" w:rsidTr="008A35F7">
        <w:trPr>
          <w:trHeight w:val="390"/>
        </w:trPr>
        <w:tc>
          <w:tcPr>
            <w:tcW w:w="951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67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70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  <w:tr w:rsidR="007B6D1C" w:rsidRPr="007B6D1C" w:rsidTr="008A35F7">
        <w:trPr>
          <w:trHeight w:val="390"/>
        </w:trPr>
        <w:tc>
          <w:tcPr>
            <w:tcW w:w="951" w:type="dxa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2.</w:t>
            </w:r>
            <w:r w:rsidRPr="007B6D1C">
              <w:rPr>
                <w:rFonts w:eastAsia="Times New Roman"/>
                <w:sz w:val="14"/>
                <w:szCs w:val="14"/>
                <w:lang w:eastAsia="ru-RU"/>
              </w:rPr>
              <w:t xml:space="preserve">     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hideMark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67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7B6D1C" w:rsidRPr="007B6D1C" w:rsidTr="008A35F7">
        <w:trPr>
          <w:trHeight w:val="390"/>
        </w:trPr>
        <w:tc>
          <w:tcPr>
            <w:tcW w:w="951" w:type="dxa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3.</w:t>
            </w:r>
            <w:r w:rsidRPr="007B6D1C">
              <w:rPr>
                <w:rFonts w:eastAsia="Times New Roman"/>
                <w:sz w:val="14"/>
                <w:szCs w:val="14"/>
                <w:lang w:eastAsia="ru-RU"/>
              </w:rPr>
              <w:t xml:space="preserve">     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hideMark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678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0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B6D1C" w:rsidRPr="007B6D1C" w:rsidTr="008A35F7">
        <w:trPr>
          <w:trHeight w:val="390"/>
        </w:trPr>
        <w:tc>
          <w:tcPr>
            <w:tcW w:w="951" w:type="dxa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4.</w:t>
            </w:r>
            <w:r w:rsidRPr="007B6D1C">
              <w:rPr>
                <w:rFonts w:eastAsia="Times New Roman"/>
                <w:sz w:val="14"/>
                <w:szCs w:val="14"/>
                <w:lang w:eastAsia="ru-RU"/>
              </w:rPr>
              <w:t xml:space="preserve">     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hideMark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678" w:type="dxa"/>
          </w:tcPr>
          <w:p w:rsidR="008A35F7" w:rsidRPr="007B6D1C" w:rsidRDefault="008A35F7" w:rsidP="008A35F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B6D1C" w:rsidRPr="007B6D1C" w:rsidTr="008A35F7">
        <w:trPr>
          <w:trHeight w:val="390"/>
        </w:trPr>
        <w:tc>
          <w:tcPr>
            <w:tcW w:w="951" w:type="dxa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5.</w:t>
            </w:r>
            <w:r w:rsidRPr="007B6D1C">
              <w:rPr>
                <w:rFonts w:eastAsia="Times New Roman"/>
                <w:sz w:val="14"/>
                <w:szCs w:val="14"/>
                <w:lang w:eastAsia="ru-RU"/>
              </w:rPr>
              <w:t xml:space="preserve">     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hideMark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678" w:type="dxa"/>
          </w:tcPr>
          <w:p w:rsidR="008A35F7" w:rsidRPr="007B6D1C" w:rsidRDefault="008A35F7" w:rsidP="008A35F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0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7B6D1C" w:rsidRPr="007B6D1C" w:rsidTr="008A35F7">
        <w:trPr>
          <w:trHeight w:val="390"/>
        </w:trPr>
        <w:tc>
          <w:tcPr>
            <w:tcW w:w="951" w:type="dxa"/>
            <w:hideMark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6.</w:t>
            </w:r>
            <w:r w:rsidRPr="007B6D1C">
              <w:rPr>
                <w:rFonts w:eastAsia="Times New Roman"/>
                <w:sz w:val="14"/>
                <w:szCs w:val="14"/>
                <w:lang w:eastAsia="ru-RU"/>
              </w:rPr>
              <w:t xml:space="preserve">     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6" w:type="dxa"/>
            <w:hideMark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678" w:type="dxa"/>
          </w:tcPr>
          <w:p w:rsidR="008A35F7" w:rsidRPr="007B6D1C" w:rsidRDefault="008A35F7" w:rsidP="008A35F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0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7B6D1C" w:rsidRPr="007B6D1C" w:rsidTr="008A35F7">
        <w:trPr>
          <w:trHeight w:val="390"/>
        </w:trPr>
        <w:tc>
          <w:tcPr>
            <w:tcW w:w="951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</w:tcPr>
          <w:p w:rsidR="008A35F7" w:rsidRPr="007B6D1C" w:rsidRDefault="008A35F7" w:rsidP="008A35F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78" w:type="dxa"/>
          </w:tcPr>
          <w:p w:rsidR="008A35F7" w:rsidRPr="007B6D1C" w:rsidRDefault="008A35F7" w:rsidP="008A35F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70" w:type="dxa"/>
          </w:tcPr>
          <w:p w:rsidR="008A35F7" w:rsidRPr="007B6D1C" w:rsidRDefault="008A35F7" w:rsidP="008A35F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</w:tr>
      <w:bookmarkEnd w:id="3"/>
    </w:tbl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</w:p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</w:p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</w:p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  <w:r w:rsidRPr="007B6D1C">
        <w:rPr>
          <w:noProof/>
          <w:lang w:eastAsia="ru-RU"/>
        </w:rPr>
        <w:lastRenderedPageBreak/>
        <w:drawing>
          <wp:inline distT="0" distB="0" distL="0" distR="0" wp14:anchorId="40F10330" wp14:editId="79142F29">
            <wp:extent cx="5940425" cy="2961129"/>
            <wp:effectExtent l="0" t="0" r="3175" b="10795"/>
            <wp:docPr id="4" name="Диаграмма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A1029DE-D938-419D-A21D-8182AF9594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A35F7" w:rsidRPr="007B6D1C" w:rsidRDefault="008A35F7" w:rsidP="008A35F7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</w:p>
    <w:p w:rsidR="008A35F7" w:rsidRPr="007B6D1C" w:rsidRDefault="008A35F7" w:rsidP="008A35F7">
      <w:pPr>
        <w:pStyle w:val="af6"/>
        <w:widowControl w:val="0"/>
        <w:spacing w:after="0"/>
        <w:ind w:left="-567" w:right="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tbl>
      <w:tblPr>
        <w:tblStyle w:val="af8"/>
        <w:tblW w:w="9640" w:type="dxa"/>
        <w:tblInd w:w="-176" w:type="dxa"/>
        <w:tblLook w:val="04A0" w:firstRow="1" w:lastRow="0" w:firstColumn="1" w:lastColumn="0" w:noHBand="0" w:noVBand="1"/>
      </w:tblPr>
      <w:tblGrid>
        <w:gridCol w:w="867"/>
        <w:gridCol w:w="3213"/>
        <w:gridCol w:w="3214"/>
        <w:gridCol w:w="2346"/>
      </w:tblGrid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73" w:type="dxa"/>
            <w:gridSpan w:val="3"/>
            <w:shd w:val="clear" w:color="auto" w:fill="FFC0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Д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ополни</w:t>
            </w:r>
            <w:r w:rsidRPr="007B6D1C">
              <w:rPr>
                <w:rFonts w:eastAsia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е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льн</w:t>
            </w:r>
            <w:r w:rsidRPr="007B6D1C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ы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е о</w:t>
            </w:r>
            <w:r w:rsidRPr="007B6D1C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б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щер</w:t>
            </w: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аз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ви</w:t>
            </w:r>
            <w:r w:rsidRPr="007B6D1C">
              <w:rPr>
                <w:rFonts w:eastAsia="Times New Roman"/>
                <w:b/>
                <w:spacing w:val="-1"/>
                <w:sz w:val="24"/>
                <w:szCs w:val="24"/>
                <w:lang w:eastAsia="ru-RU"/>
              </w:rPr>
              <w:t>в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ающие про</w:t>
            </w: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г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р</w:t>
            </w: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а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мм</w:t>
            </w: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ы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январь – май 2023</w:t>
            </w: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spacing w:after="14"/>
              <w:rPr>
                <w:rFonts w:ascii="Times New Roman" w:eastAsia="Times New Roman" w:hAnsi="Times New Roman" w:cs="Times New Roman"/>
                <w:b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b/>
                <w:spacing w:val="1"/>
                <w:sz w:val="22"/>
                <w:lang w:eastAsia="ru-RU"/>
              </w:rPr>
            </w:pPr>
            <w:r w:rsidRPr="007B6D1C">
              <w:rPr>
                <w:rFonts w:eastAsia="Times New Roman"/>
                <w:b/>
                <w:spacing w:val="1"/>
                <w:sz w:val="22"/>
                <w:lang w:eastAsia="ru-RU"/>
              </w:rPr>
              <w:t>ПФДО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b/>
                <w:spacing w:val="1"/>
                <w:sz w:val="22"/>
                <w:lang w:eastAsia="ru-RU"/>
              </w:rPr>
            </w:pPr>
            <w:r w:rsidRPr="007B6D1C">
              <w:rPr>
                <w:rFonts w:eastAsia="Times New Roman"/>
                <w:b/>
                <w:spacing w:val="1"/>
                <w:sz w:val="22"/>
                <w:lang w:eastAsia="ru-RU"/>
              </w:rPr>
              <w:t>Значимые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b/>
                <w:spacing w:val="1"/>
                <w:sz w:val="22"/>
                <w:lang w:eastAsia="ru-RU"/>
              </w:rPr>
            </w:pPr>
            <w:r w:rsidRPr="007B6D1C">
              <w:rPr>
                <w:rFonts w:eastAsia="Times New Roman"/>
                <w:b/>
                <w:spacing w:val="1"/>
                <w:sz w:val="22"/>
                <w:lang w:eastAsia="ru-RU"/>
              </w:rPr>
              <w:t>общеразвивающие</w:t>
            </w: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Айно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Арт-дизайн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7B6D1C">
              <w:rPr>
                <w:sz w:val="22"/>
              </w:rPr>
              <w:t>Экополис</w:t>
            </w: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Волшебная бусинка+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«Арт-Ландия»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7B6D1C">
              <w:rPr>
                <w:sz w:val="22"/>
              </w:rPr>
              <w:t>Добрая дорога детства</w:t>
            </w: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3214" w:type="dxa"/>
            <w:shd w:val="clear" w:color="auto" w:fill="D5F1F7"/>
            <w:vAlign w:val="bottom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 ритме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7B6D1C">
              <w:rPr>
                <w:sz w:val="22"/>
              </w:rPr>
              <w:t>Маленький мяч</w:t>
            </w: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Палитра творчества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Веселые нотки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Путь к успеху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Волшебный сундучок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Декор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Тестопластика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Дизайн кидс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Хор Радуга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Дола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Эстрадный танец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Звонкий каблучок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О тебе, мой край+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Индийский танец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Юнармеец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Искусство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Истоки русской культуры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Коллекция идей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Мастер-Я+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Креативное рисование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Лепим сказку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Ловкие ладошки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Мастерская фантазий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Мир чудес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Поньо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Путь к совершенству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Ритмическая мозаика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Танцевальный стиль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Театр мод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Художественное </w:t>
            </w:r>
            <w:r w:rsidRPr="007B6D1C">
              <w:rPr>
                <w:sz w:val="24"/>
                <w:szCs w:val="24"/>
              </w:rPr>
              <w:lastRenderedPageBreak/>
              <w:t>конструирование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Кузбасс-мой дом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Туризм +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Туристята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Юный краевед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Юный спасатель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 мире русского языка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Телеутский язык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Школа отличника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Школа юнармии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Я начинаю читать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Ни шагу без математики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Нью денс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Мини-футбол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ОФП с элементами футбола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Спорт тайм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Страйкбол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Фитнес бум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Школа бокса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Конструирование из фанеры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Мастер - Я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Мир конструирования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Пластилиновая ворона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21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bottom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Юные инженерики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</w:tbl>
    <w:p w:rsidR="008A35F7" w:rsidRPr="007B6D1C" w:rsidRDefault="008A35F7" w:rsidP="008A35F7">
      <w:pPr>
        <w:widowControl w:val="0"/>
        <w:spacing w:after="0" w:line="276" w:lineRule="auto"/>
        <w:ind w:right="588"/>
        <w:rPr>
          <w:rFonts w:eastAsia="Times New Roman"/>
          <w:spacing w:val="1"/>
          <w:sz w:val="22"/>
          <w:lang w:eastAsia="ru-RU"/>
        </w:rPr>
      </w:pPr>
    </w:p>
    <w:tbl>
      <w:tblPr>
        <w:tblStyle w:val="af8"/>
        <w:tblW w:w="9640" w:type="dxa"/>
        <w:tblInd w:w="-176" w:type="dxa"/>
        <w:tblLook w:val="04A0" w:firstRow="1" w:lastRow="0" w:firstColumn="1" w:lastColumn="0" w:noHBand="0" w:noVBand="1"/>
      </w:tblPr>
      <w:tblGrid>
        <w:gridCol w:w="867"/>
        <w:gridCol w:w="3213"/>
        <w:gridCol w:w="3214"/>
        <w:gridCol w:w="2346"/>
      </w:tblGrid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73" w:type="dxa"/>
            <w:gridSpan w:val="3"/>
            <w:shd w:val="clear" w:color="auto" w:fill="FFC0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Д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ополни</w:t>
            </w:r>
            <w:r w:rsidRPr="007B6D1C">
              <w:rPr>
                <w:rFonts w:eastAsia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е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льн</w:t>
            </w:r>
            <w:r w:rsidRPr="007B6D1C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ы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е о</w:t>
            </w:r>
            <w:r w:rsidRPr="007B6D1C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б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щер</w:t>
            </w: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аз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ви</w:t>
            </w:r>
            <w:r w:rsidRPr="007B6D1C">
              <w:rPr>
                <w:rFonts w:eastAsia="Times New Roman"/>
                <w:b/>
                <w:spacing w:val="-1"/>
                <w:sz w:val="24"/>
                <w:szCs w:val="24"/>
                <w:lang w:eastAsia="ru-RU"/>
              </w:rPr>
              <w:t>в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ающие про</w:t>
            </w: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г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р</w:t>
            </w: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а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мм</w:t>
            </w:r>
            <w:r w:rsidRPr="007B6D1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ы</w:t>
            </w: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сентябрь – декабрь 2023</w:t>
            </w: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spacing w:after="14"/>
              <w:rPr>
                <w:rFonts w:ascii="Times New Roman" w:eastAsia="Times New Roman" w:hAnsi="Times New Roman" w:cs="Times New Roman"/>
                <w:b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b/>
                <w:spacing w:val="1"/>
                <w:sz w:val="22"/>
                <w:lang w:eastAsia="ru-RU"/>
              </w:rPr>
            </w:pPr>
            <w:r w:rsidRPr="007B6D1C">
              <w:rPr>
                <w:rFonts w:eastAsia="Times New Roman"/>
                <w:b/>
                <w:spacing w:val="1"/>
                <w:sz w:val="22"/>
                <w:lang w:eastAsia="ru-RU"/>
              </w:rPr>
              <w:t>ПФДО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b/>
                <w:spacing w:val="1"/>
                <w:sz w:val="22"/>
                <w:lang w:eastAsia="ru-RU"/>
              </w:rPr>
            </w:pPr>
            <w:r w:rsidRPr="007B6D1C">
              <w:rPr>
                <w:rFonts w:eastAsia="Times New Roman"/>
                <w:b/>
                <w:spacing w:val="1"/>
                <w:sz w:val="22"/>
                <w:lang w:eastAsia="ru-RU"/>
              </w:rPr>
              <w:t>Значимые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b/>
                <w:spacing w:val="1"/>
                <w:sz w:val="22"/>
                <w:lang w:eastAsia="ru-RU"/>
              </w:rPr>
            </w:pPr>
            <w:r w:rsidRPr="007B6D1C">
              <w:rPr>
                <w:rFonts w:eastAsia="Times New Roman"/>
                <w:b/>
                <w:spacing w:val="1"/>
                <w:sz w:val="22"/>
                <w:lang w:eastAsia="ru-RU"/>
              </w:rPr>
              <w:t>общеразвивающие</w:t>
            </w: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Волшебная бусинка+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Арт-дизайн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7B6D1C">
              <w:rPr>
                <w:sz w:val="22"/>
              </w:rPr>
              <w:t>Мир чудес</w:t>
            </w: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Арт-Ландия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Палитра творчества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АэроСтарт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sz w:val="22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Путь к успеху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 мире народного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sz w:val="22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3214" w:type="dxa"/>
            <w:shd w:val="clear" w:color="auto" w:fill="D5F1F7"/>
            <w:vAlign w:val="bottom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 ритме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Тестопластика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Веселые нотки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Хор Радуга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Вокал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highlight w:val="yellow"/>
                <w:lang w:eastAsia="ru-RU"/>
              </w:rPr>
              <w:t>Эстрадный танец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Волшебный сундучок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О тебе, мой край+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Декор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Юнармеец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Дизайн кидс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Дола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Звонкий каблучок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ИЗОСтудия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Мастер-Я+</w:t>
            </w: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Индийский танец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Искусство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Истоки русской культуры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Классический танец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Коллекция идей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Креативное рисование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Лепим сказку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Ловкие ладошки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Мастерилки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Мастерская фантазий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Музыкальная сказка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Образ и ритм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Прекрасный мир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Ритмическая мозаика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Современная хореография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Танцевальный стиль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Театр мод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Эстрадный танец. Развитие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Кузбасс-мой дом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Туризм +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Туристята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 мире русского языка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Добрая дорога детства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Искатели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 истокам телеутской культуры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Педкласс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Умники и умницы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Умные совята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Школа юнармии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Я начинаю читать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Ни шагу без математики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Экополис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Маленький мяч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Мини-футбол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ОФП с элементами футбола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Страйкбол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Фитнес бум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Школа бокса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Юный спасатель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Инженерики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Конструирование из фанеры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Мастер - Я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Медиацентр 25 кадр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Пластилиновая ворона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8A35F7" w:rsidRPr="007B6D1C" w:rsidTr="008A35F7">
        <w:tc>
          <w:tcPr>
            <w:tcW w:w="867" w:type="dxa"/>
          </w:tcPr>
          <w:p w:rsidR="008A35F7" w:rsidRPr="007B6D1C" w:rsidRDefault="008A35F7" w:rsidP="008A35F7">
            <w:pPr>
              <w:pStyle w:val="af6"/>
              <w:numPr>
                <w:ilvl w:val="0"/>
                <w:numId w:val="47"/>
              </w:numPr>
              <w:spacing w:after="14"/>
              <w:jc w:val="right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bottom"/>
          </w:tcPr>
          <w:p w:rsidR="008A35F7" w:rsidRPr="007B6D1C" w:rsidRDefault="008A35F7" w:rsidP="008A35F7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Юные инженерики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8A35F7" w:rsidRPr="007B6D1C" w:rsidRDefault="008A35F7" w:rsidP="008A35F7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</w:tbl>
    <w:p w:rsidR="00241A4C" w:rsidRPr="007B6D1C" w:rsidRDefault="00241A4C" w:rsidP="008A35F7">
      <w:pPr>
        <w:pStyle w:val="11"/>
        <w:spacing w:line="276" w:lineRule="auto"/>
        <w:rPr>
          <w:b/>
        </w:rPr>
      </w:pPr>
    </w:p>
    <w:p w:rsidR="003E1588" w:rsidRPr="007B6D1C" w:rsidRDefault="003E1588" w:rsidP="003E1588">
      <w:pPr>
        <w:pStyle w:val="1"/>
        <w:spacing w:before="0" w:line="240" w:lineRule="atLeast"/>
        <w:jc w:val="center"/>
        <w:rPr>
          <w:rFonts w:ascii="Times New Roman" w:hAnsi="Times New Roman"/>
          <w:color w:val="auto"/>
        </w:rPr>
      </w:pPr>
      <w:r w:rsidRPr="007B6D1C">
        <w:rPr>
          <w:rFonts w:ascii="Times New Roman" w:hAnsi="Times New Roman"/>
          <w:color w:val="auto"/>
        </w:rPr>
        <w:t>4.2. Мониторинг качества дополнительного образования</w:t>
      </w:r>
    </w:p>
    <w:p w:rsidR="003E1588" w:rsidRPr="007B6D1C" w:rsidRDefault="003E1588" w:rsidP="003E1588">
      <w:pPr>
        <w:pStyle w:val="af4"/>
        <w:spacing w:line="276" w:lineRule="auto"/>
        <w:ind w:firstLine="708"/>
        <w:rPr>
          <w:szCs w:val="28"/>
        </w:rPr>
      </w:pPr>
      <w:r w:rsidRPr="007B6D1C">
        <w:rPr>
          <w:szCs w:val="28"/>
        </w:rPr>
        <w:t xml:space="preserve">Управление качеством образования в Доме детского творчества  строится на основании педагогического мониторинга.  </w:t>
      </w:r>
      <w:r w:rsidRPr="007B6D1C">
        <w:rPr>
          <w:szCs w:val="28"/>
          <w:shd w:val="clear" w:color="auto" w:fill="FFFFFF"/>
        </w:rPr>
        <w:t xml:space="preserve">Мониторинг в МАУДО ДДТ города Белово - это система организации сбора, хранения, обработки и распространения информации о деятельности педагогической системы, обеспечивающей непрерывное отслеживание за ее состоянием и прогнозированием развития. </w:t>
      </w:r>
      <w:r w:rsidRPr="007B6D1C">
        <w:rPr>
          <w:szCs w:val="28"/>
        </w:rPr>
        <w:t>Мониторинг исследований, проводимый в Доме детского творчества,  в течение 2023 года включал:</w:t>
      </w:r>
    </w:p>
    <w:p w:rsidR="003E1588" w:rsidRPr="007B6D1C" w:rsidRDefault="003E1588" w:rsidP="003E158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1. Мониторинг результатов обучения по дополнительным общеобразовательным общеразвивающим программам (теоретическая подготовка, практическая подготовка)</w:t>
      </w:r>
    </w:p>
    <w:p w:rsidR="003E1588" w:rsidRPr="007B6D1C" w:rsidRDefault="003E1588" w:rsidP="003E158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2. Мониторинг развития качеств личности учащихся.</w:t>
      </w:r>
    </w:p>
    <w:p w:rsidR="00B36081" w:rsidRPr="007B6D1C" w:rsidRDefault="00B36081" w:rsidP="003E158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3.</w:t>
      </w:r>
      <w:r w:rsidRPr="007B6D1C">
        <w:rPr>
          <w:rFonts w:eastAsia="Times New Roman"/>
          <w:szCs w:val="28"/>
        </w:rPr>
        <w:t xml:space="preserve"> </w:t>
      </w:r>
      <w:r w:rsidRPr="007B6D1C">
        <w:rPr>
          <w:sz w:val="28"/>
          <w:szCs w:val="28"/>
        </w:rPr>
        <w:t>Мониторинг удовлетворённости качеством обучения всеми субъектами образовательного процесса</w:t>
      </w:r>
    </w:p>
    <w:p w:rsidR="00B36081" w:rsidRPr="007B6D1C" w:rsidRDefault="00B36081" w:rsidP="003E1588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4.</w:t>
      </w:r>
      <w:r w:rsidRPr="007B6D1C">
        <w:rPr>
          <w:rFonts w:eastAsia="Times New Roman"/>
          <w:szCs w:val="28"/>
        </w:rPr>
        <w:t xml:space="preserve"> </w:t>
      </w:r>
      <w:r w:rsidRPr="007B6D1C">
        <w:rPr>
          <w:sz w:val="28"/>
          <w:szCs w:val="28"/>
        </w:rPr>
        <w:t>Мониторинг уровня развития познавательной, эмоционально-волевой и учебной сферы</w:t>
      </w:r>
    </w:p>
    <w:p w:rsidR="003E1588" w:rsidRPr="007B6D1C" w:rsidRDefault="003E1588" w:rsidP="003E1588">
      <w:pPr>
        <w:spacing w:after="0" w:line="276" w:lineRule="auto"/>
        <w:rPr>
          <w:szCs w:val="28"/>
          <w:lang w:eastAsia="ru-RU"/>
        </w:rPr>
      </w:pPr>
      <w:r w:rsidRPr="007B6D1C">
        <w:rPr>
          <w:szCs w:val="28"/>
          <w:lang w:eastAsia="ru-RU"/>
        </w:rPr>
        <w:t>Система диагностики учащихся:</w:t>
      </w:r>
    </w:p>
    <w:p w:rsidR="003E1588" w:rsidRPr="007B6D1C" w:rsidRDefault="003E1588" w:rsidP="003E1588">
      <w:pPr>
        <w:spacing w:after="0" w:line="276" w:lineRule="auto"/>
        <w:rPr>
          <w:szCs w:val="28"/>
          <w:lang w:eastAsia="ru-RU"/>
        </w:rPr>
      </w:pPr>
      <w:r w:rsidRPr="007B6D1C">
        <w:rPr>
          <w:szCs w:val="28"/>
          <w:lang w:eastAsia="ru-RU"/>
        </w:rPr>
        <w:t>1. Входная диагностика (сентябрь)</w:t>
      </w:r>
    </w:p>
    <w:p w:rsidR="003E1588" w:rsidRPr="007B6D1C" w:rsidRDefault="003E1588" w:rsidP="003E1588">
      <w:pPr>
        <w:spacing w:after="0" w:line="276" w:lineRule="auto"/>
        <w:rPr>
          <w:szCs w:val="28"/>
          <w:lang w:eastAsia="ru-RU"/>
        </w:rPr>
      </w:pPr>
      <w:r w:rsidRPr="007B6D1C">
        <w:rPr>
          <w:szCs w:val="28"/>
          <w:lang w:eastAsia="ru-RU"/>
        </w:rPr>
        <w:t>2. Промежуточная диагностика (декабрь)</w:t>
      </w:r>
    </w:p>
    <w:p w:rsidR="003E1588" w:rsidRPr="007B6D1C" w:rsidRDefault="003E1588" w:rsidP="003E1588">
      <w:pPr>
        <w:spacing w:after="0" w:line="276" w:lineRule="auto"/>
        <w:rPr>
          <w:szCs w:val="28"/>
          <w:lang w:eastAsia="ru-RU"/>
        </w:rPr>
      </w:pPr>
      <w:r w:rsidRPr="007B6D1C">
        <w:rPr>
          <w:szCs w:val="28"/>
          <w:lang w:eastAsia="ru-RU"/>
        </w:rPr>
        <w:t>3. Итоговая диагностика (май)</w:t>
      </w:r>
    </w:p>
    <w:p w:rsidR="003E1588" w:rsidRPr="007B6D1C" w:rsidRDefault="003E1588" w:rsidP="003E1588">
      <w:pPr>
        <w:pStyle w:val="a6"/>
        <w:spacing w:before="0" w:beforeAutospacing="0" w:after="0" w:afterAutospacing="0" w:line="276" w:lineRule="auto"/>
        <w:ind w:left="-426" w:firstLine="708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Педагоги оценивали усвоение учащим</w:t>
      </w:r>
      <w:r w:rsidR="00B36081" w:rsidRPr="007B6D1C">
        <w:rPr>
          <w:sz w:val="28"/>
          <w:szCs w:val="28"/>
        </w:rPr>
        <w:t>и</w:t>
      </w:r>
      <w:r w:rsidRPr="007B6D1C">
        <w:rPr>
          <w:sz w:val="28"/>
          <w:szCs w:val="28"/>
        </w:rPr>
        <w:t>ся дополнительной образовательной общеразвивающей программы по основным параметрам:  теоретические знания по основным разделам учебно-тематического плана,   практические умения и навыки, предусмотренные программой,   личностное развитие.</w:t>
      </w:r>
    </w:p>
    <w:p w:rsidR="003E1588" w:rsidRPr="007B6D1C" w:rsidRDefault="003E1588" w:rsidP="003E1588">
      <w:pPr>
        <w:pStyle w:val="a6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7B6D1C">
        <w:rPr>
          <w:sz w:val="28"/>
          <w:szCs w:val="28"/>
        </w:rPr>
        <w:t xml:space="preserve">Критерии оценки уровня </w:t>
      </w:r>
      <w:r w:rsidRPr="007B6D1C">
        <w:rPr>
          <w:bCs/>
          <w:sz w:val="28"/>
          <w:szCs w:val="28"/>
        </w:rPr>
        <w:t>теоретической подготовки  по программе</w:t>
      </w:r>
      <w:r w:rsidRPr="007B6D1C">
        <w:rPr>
          <w:sz w:val="28"/>
          <w:szCs w:val="28"/>
        </w:rPr>
        <w:t> (диагностика уровня владения предметными знаниями по направлению образовательной деятельности, осуществляемая с помощью тестов, анкет, опросников, составленных педагогами).</w:t>
      </w:r>
    </w:p>
    <w:p w:rsidR="003E1588" w:rsidRPr="007B6D1C" w:rsidRDefault="003E1588" w:rsidP="003E1588">
      <w:pPr>
        <w:pStyle w:val="a6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Критерии оценки уровня практической подготовки по программе (анализ опыта предметной деятельности: оценивание уровня выполнения практических работ, решения нестандартных заданий, анализ портфолио учащегося и т.п.)</w:t>
      </w:r>
    </w:p>
    <w:p w:rsidR="003E1588" w:rsidRPr="007B6D1C" w:rsidRDefault="003E1588" w:rsidP="003E1588">
      <w:pPr>
        <w:pStyle w:val="a6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Критерии оценки уровня развития качеств личности включают культуру поведения, творческое отношение к выполнению практического задания.</w:t>
      </w:r>
    </w:p>
    <w:p w:rsidR="003E1588" w:rsidRPr="007B6D1C" w:rsidRDefault="003E1588" w:rsidP="003E1588">
      <w:pPr>
        <w:pStyle w:val="a6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7B6D1C">
        <w:rPr>
          <w:sz w:val="28"/>
          <w:szCs w:val="28"/>
        </w:rPr>
        <w:t xml:space="preserve">Формы для выявления результативности каждый педагог определял самостоятельно, исходя из направления деятельности и особенностей </w:t>
      </w:r>
      <w:r w:rsidRPr="007B6D1C">
        <w:rPr>
          <w:sz w:val="28"/>
          <w:szCs w:val="28"/>
        </w:rPr>
        <w:lastRenderedPageBreak/>
        <w:t>дополнительной образовательной общеразвивающей программы. Результаты оценивались  определённым диапазоном и соответствовали  высокому, среднему или низкому уровню усвоения программы.</w:t>
      </w:r>
    </w:p>
    <w:p w:rsidR="003E1588" w:rsidRPr="007B6D1C" w:rsidRDefault="003E1588" w:rsidP="0059075A">
      <w:pPr>
        <w:pStyle w:val="a6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7B6D1C">
        <w:rPr>
          <w:sz w:val="28"/>
          <w:szCs w:val="28"/>
        </w:rPr>
        <w:tab/>
        <w:t xml:space="preserve"> Уровень знаний, умений и навыков позволяет оценить промежуточная и итоговая аттестация учащихся детских объединений. Цель аттестации - выявление уровня освоения образовательной программы и его соответствия прогнозируемым результатам, а также развития творческих способностей и личностных качеств ребен</w:t>
      </w:r>
      <w:r w:rsidR="00B36081" w:rsidRPr="007B6D1C">
        <w:rPr>
          <w:sz w:val="28"/>
          <w:szCs w:val="28"/>
        </w:rPr>
        <w:t>ка. Формы</w:t>
      </w:r>
      <w:r w:rsidRPr="007B6D1C">
        <w:rPr>
          <w:sz w:val="28"/>
          <w:szCs w:val="28"/>
        </w:rPr>
        <w:t xml:space="preserve"> проведения аттестации:  итоговое занятие, зачет, тестирование, защита творческих работ и проектов, выставочный просмотр, выступления на концерте, конкурсное движение.</w:t>
      </w:r>
    </w:p>
    <w:p w:rsidR="003E1588" w:rsidRPr="007B6D1C" w:rsidRDefault="003E1588" w:rsidP="0059075A">
      <w:pPr>
        <w:pStyle w:val="a6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7B6D1C">
        <w:rPr>
          <w:sz w:val="28"/>
          <w:szCs w:val="28"/>
        </w:rPr>
        <w:t xml:space="preserve"> Проведение аттестации регламентировано дополнительными общеобразовательными общеразвивающими программами.  Критериями оценки уровня теоретической подготовки учащихся стали соответствие уровня теоретических</w:t>
      </w:r>
      <w:r w:rsidR="00B36081" w:rsidRPr="007B6D1C">
        <w:rPr>
          <w:sz w:val="28"/>
          <w:szCs w:val="28"/>
        </w:rPr>
        <w:t xml:space="preserve"> знаний программным требованиям, широта кругозора, свобода</w:t>
      </w:r>
      <w:r w:rsidRPr="007B6D1C">
        <w:rPr>
          <w:sz w:val="28"/>
          <w:szCs w:val="28"/>
        </w:rPr>
        <w:t xml:space="preserve"> восп</w:t>
      </w:r>
      <w:r w:rsidR="00B36081" w:rsidRPr="007B6D1C">
        <w:rPr>
          <w:sz w:val="28"/>
          <w:szCs w:val="28"/>
        </w:rPr>
        <w:t>риятия теоретической информации,</w:t>
      </w:r>
      <w:r w:rsidRPr="007B6D1C">
        <w:rPr>
          <w:sz w:val="28"/>
          <w:szCs w:val="28"/>
        </w:rPr>
        <w:t xml:space="preserve"> развит</w:t>
      </w:r>
      <w:r w:rsidR="00B36081" w:rsidRPr="007B6D1C">
        <w:rPr>
          <w:sz w:val="28"/>
          <w:szCs w:val="28"/>
        </w:rPr>
        <w:t>ие</w:t>
      </w:r>
      <w:r w:rsidRPr="007B6D1C">
        <w:rPr>
          <w:sz w:val="28"/>
          <w:szCs w:val="28"/>
        </w:rPr>
        <w:t xml:space="preserve"> практических навыков ра</w:t>
      </w:r>
      <w:r w:rsidR="00B36081" w:rsidRPr="007B6D1C">
        <w:rPr>
          <w:sz w:val="28"/>
          <w:szCs w:val="28"/>
        </w:rPr>
        <w:t>боты со специальной литературой, осмысленность и свобода</w:t>
      </w:r>
      <w:r w:rsidRPr="007B6D1C">
        <w:rPr>
          <w:sz w:val="28"/>
          <w:szCs w:val="28"/>
        </w:rPr>
        <w:t xml:space="preserve"> использования специальной терминологии. Критерии оценки </w:t>
      </w:r>
      <w:r w:rsidR="00B36081" w:rsidRPr="007B6D1C">
        <w:rPr>
          <w:sz w:val="28"/>
          <w:szCs w:val="28"/>
        </w:rPr>
        <w:t>уровня практической подготовки:</w:t>
      </w:r>
      <w:r w:rsidRPr="007B6D1C">
        <w:rPr>
          <w:sz w:val="28"/>
          <w:szCs w:val="28"/>
        </w:rPr>
        <w:t xml:space="preserve"> соответствие уровня развития практических умений и навыков программным требованиям; свобода владения специальным оборудованием и оснащением; качество выполнения практического задания; технологичность практической деятельности. </w:t>
      </w:r>
    </w:p>
    <w:p w:rsidR="003E1588" w:rsidRPr="007B6D1C" w:rsidRDefault="003E1588" w:rsidP="0059075A">
      <w:pPr>
        <w:shd w:val="clear" w:color="auto" w:fill="FFFFFF"/>
        <w:spacing w:after="0" w:line="276" w:lineRule="auto"/>
        <w:ind w:left="-567" w:firstLine="141"/>
        <w:rPr>
          <w:szCs w:val="28"/>
        </w:rPr>
      </w:pPr>
      <w:r w:rsidRPr="007B6D1C">
        <w:rPr>
          <w:szCs w:val="28"/>
        </w:rPr>
        <w:t xml:space="preserve">Полнота реализации программ по </w:t>
      </w:r>
      <w:r w:rsidR="00B36081" w:rsidRPr="007B6D1C">
        <w:rPr>
          <w:szCs w:val="28"/>
        </w:rPr>
        <w:t xml:space="preserve">итогам учебного года составила </w:t>
      </w:r>
      <w:r w:rsidRPr="007B6D1C">
        <w:rPr>
          <w:szCs w:val="28"/>
        </w:rPr>
        <w:t>100%.</w:t>
      </w:r>
      <w:r w:rsidR="0059075A" w:rsidRPr="007B6D1C">
        <w:rPr>
          <w:szCs w:val="28"/>
        </w:rPr>
        <w:t xml:space="preserve"> </w:t>
      </w:r>
    </w:p>
    <w:p w:rsidR="003E1588" w:rsidRPr="007B6D1C" w:rsidRDefault="003E1588" w:rsidP="0059075A">
      <w:pPr>
        <w:pStyle w:val="a6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 w:rsidRPr="007B6D1C">
        <w:rPr>
          <w:spacing w:val="1"/>
          <w:sz w:val="28"/>
          <w:szCs w:val="28"/>
        </w:rPr>
        <w:t>Освоение дополнительных общеобразовательных общеразвивающих программ завершается итоговой аттестацией вы</w:t>
      </w:r>
      <w:r w:rsidRPr="007B6D1C">
        <w:rPr>
          <w:spacing w:val="2"/>
          <w:sz w:val="28"/>
          <w:szCs w:val="28"/>
        </w:rPr>
        <w:t xml:space="preserve">пускников </w:t>
      </w:r>
      <w:r w:rsidRPr="007B6D1C">
        <w:rPr>
          <w:sz w:val="28"/>
          <w:szCs w:val="28"/>
        </w:rPr>
        <w:t xml:space="preserve">в форме творческого отчета, фестиваля, выставки, защиты творческой работы, участия в соревнованиях  и других форм аттестации, установленных администрацией. </w:t>
      </w:r>
    </w:p>
    <w:p w:rsidR="008062ED" w:rsidRPr="007B6D1C" w:rsidRDefault="008062ED" w:rsidP="00251044">
      <w:pPr>
        <w:spacing w:after="0"/>
        <w:jc w:val="center"/>
        <w:rPr>
          <w:b/>
          <w:szCs w:val="28"/>
        </w:rPr>
      </w:pPr>
    </w:p>
    <w:p w:rsidR="00251044" w:rsidRPr="007B6D1C" w:rsidRDefault="00251044" w:rsidP="00251044">
      <w:pPr>
        <w:spacing w:after="0"/>
        <w:jc w:val="center"/>
        <w:rPr>
          <w:b/>
          <w:szCs w:val="28"/>
        </w:rPr>
      </w:pPr>
      <w:r w:rsidRPr="007B6D1C">
        <w:rPr>
          <w:b/>
          <w:szCs w:val="28"/>
        </w:rPr>
        <w:t>Результаты диагностики  результативности образовательных программ</w:t>
      </w:r>
    </w:p>
    <w:p w:rsidR="00251044" w:rsidRPr="007B6D1C" w:rsidRDefault="00251044" w:rsidP="00251044">
      <w:pPr>
        <w:spacing w:after="0"/>
        <w:jc w:val="center"/>
        <w:rPr>
          <w:b/>
          <w:szCs w:val="28"/>
        </w:rPr>
      </w:pPr>
    </w:p>
    <w:tbl>
      <w:tblPr>
        <w:tblStyle w:val="16"/>
        <w:tblpPr w:leftFromText="180" w:rightFromText="180" w:vertAnchor="text" w:horzAnchor="margin" w:tblpXSpec="center" w:tblpY="-38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567"/>
        <w:gridCol w:w="851"/>
        <w:gridCol w:w="850"/>
        <w:gridCol w:w="851"/>
        <w:gridCol w:w="850"/>
        <w:gridCol w:w="851"/>
        <w:gridCol w:w="850"/>
        <w:gridCol w:w="709"/>
        <w:gridCol w:w="709"/>
        <w:gridCol w:w="850"/>
        <w:gridCol w:w="709"/>
        <w:gridCol w:w="709"/>
        <w:gridCol w:w="708"/>
      </w:tblGrid>
      <w:tr w:rsidR="007B6D1C" w:rsidRPr="007B6D1C" w:rsidTr="00925191">
        <w:trPr>
          <w:trHeight w:val="1129"/>
        </w:trPr>
        <w:tc>
          <w:tcPr>
            <w:tcW w:w="817" w:type="dxa"/>
            <w:vMerge w:val="restart"/>
          </w:tcPr>
          <w:p w:rsidR="00251044" w:rsidRPr="007B6D1C" w:rsidRDefault="00251044" w:rsidP="00251044">
            <w:pPr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lastRenderedPageBreak/>
              <w:t>год обучения</w:t>
            </w:r>
          </w:p>
        </w:tc>
        <w:tc>
          <w:tcPr>
            <w:tcW w:w="567" w:type="dxa"/>
            <w:vMerge w:val="restart"/>
          </w:tcPr>
          <w:p w:rsidR="00251044" w:rsidRPr="007B6D1C" w:rsidRDefault="00251044" w:rsidP="00251044">
            <w:pPr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всего детей</w:t>
            </w:r>
          </w:p>
        </w:tc>
        <w:tc>
          <w:tcPr>
            <w:tcW w:w="2552" w:type="dxa"/>
            <w:gridSpan w:val="3"/>
          </w:tcPr>
          <w:p w:rsidR="00251044" w:rsidRPr="007B6D1C" w:rsidRDefault="00251044" w:rsidP="00251044">
            <w:pPr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количество детей по уровням входного контроля</w:t>
            </w:r>
          </w:p>
        </w:tc>
        <w:tc>
          <w:tcPr>
            <w:tcW w:w="850" w:type="dxa"/>
            <w:vMerge w:val="restart"/>
          </w:tcPr>
          <w:p w:rsidR="00251044" w:rsidRPr="007B6D1C" w:rsidRDefault="00251044" w:rsidP="00251044">
            <w:pPr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итого</w:t>
            </w:r>
          </w:p>
          <w:p w:rsidR="00251044" w:rsidRPr="007B6D1C" w:rsidRDefault="00251044" w:rsidP="00251044">
            <w:pPr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%</w:t>
            </w:r>
          </w:p>
        </w:tc>
        <w:tc>
          <w:tcPr>
            <w:tcW w:w="2410" w:type="dxa"/>
            <w:gridSpan w:val="3"/>
          </w:tcPr>
          <w:p w:rsidR="00251044" w:rsidRPr="007B6D1C" w:rsidRDefault="00251044" w:rsidP="00251044">
            <w:pPr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количество детей по уровням промежуточного контроля</w:t>
            </w:r>
          </w:p>
        </w:tc>
        <w:tc>
          <w:tcPr>
            <w:tcW w:w="709" w:type="dxa"/>
            <w:vMerge w:val="restart"/>
          </w:tcPr>
          <w:p w:rsidR="00251044" w:rsidRPr="007B6D1C" w:rsidRDefault="00251044" w:rsidP="00251044">
            <w:pPr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итого %</w:t>
            </w:r>
          </w:p>
        </w:tc>
        <w:tc>
          <w:tcPr>
            <w:tcW w:w="2268" w:type="dxa"/>
            <w:gridSpan w:val="3"/>
          </w:tcPr>
          <w:p w:rsidR="00251044" w:rsidRPr="007B6D1C" w:rsidRDefault="00251044" w:rsidP="00251044">
            <w:pPr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количество детей по уровню итогового контроля</w:t>
            </w:r>
          </w:p>
        </w:tc>
        <w:tc>
          <w:tcPr>
            <w:tcW w:w="708" w:type="dxa"/>
            <w:vMerge w:val="restart"/>
          </w:tcPr>
          <w:p w:rsidR="00251044" w:rsidRPr="007B6D1C" w:rsidRDefault="00251044" w:rsidP="00251044">
            <w:pPr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итого %</w:t>
            </w:r>
          </w:p>
        </w:tc>
      </w:tr>
      <w:tr w:rsidR="007B6D1C" w:rsidRPr="007B6D1C" w:rsidTr="00925191">
        <w:trPr>
          <w:trHeight w:val="748"/>
        </w:trPr>
        <w:tc>
          <w:tcPr>
            <w:tcW w:w="817" w:type="dxa"/>
            <w:vMerge/>
          </w:tcPr>
          <w:p w:rsidR="00251044" w:rsidRPr="007B6D1C" w:rsidRDefault="00251044" w:rsidP="002510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51044" w:rsidRPr="007B6D1C" w:rsidRDefault="00251044" w:rsidP="00251044">
            <w:pPr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низкий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высокий</w:t>
            </w:r>
          </w:p>
        </w:tc>
        <w:tc>
          <w:tcPr>
            <w:tcW w:w="850" w:type="dxa"/>
            <w:vMerge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низкий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высокий</w:t>
            </w:r>
          </w:p>
        </w:tc>
        <w:tc>
          <w:tcPr>
            <w:tcW w:w="709" w:type="dxa"/>
            <w:vMerge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низкий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высокий</w:t>
            </w:r>
          </w:p>
        </w:tc>
        <w:tc>
          <w:tcPr>
            <w:tcW w:w="708" w:type="dxa"/>
            <w:vMerge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B6D1C" w:rsidRPr="007B6D1C" w:rsidTr="00925191">
        <w:trPr>
          <w:trHeight w:val="218"/>
        </w:trPr>
        <w:tc>
          <w:tcPr>
            <w:tcW w:w="817" w:type="dxa"/>
          </w:tcPr>
          <w:p w:rsidR="00251044" w:rsidRPr="007B6D1C" w:rsidRDefault="00251044" w:rsidP="00251044">
            <w:pPr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первый</w:t>
            </w:r>
          </w:p>
        </w:tc>
        <w:tc>
          <w:tcPr>
            <w:tcW w:w="567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1240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664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423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153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46%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350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754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71%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235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480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525</w:t>
            </w:r>
          </w:p>
        </w:tc>
        <w:tc>
          <w:tcPr>
            <w:tcW w:w="708" w:type="dxa"/>
          </w:tcPr>
          <w:p w:rsidR="00251044" w:rsidRPr="007B6D1C" w:rsidRDefault="00251044" w:rsidP="00251044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81%</w:t>
            </w:r>
          </w:p>
        </w:tc>
      </w:tr>
      <w:tr w:rsidR="007B6D1C" w:rsidRPr="007B6D1C" w:rsidTr="00925191">
        <w:trPr>
          <w:trHeight w:val="154"/>
        </w:trPr>
        <w:tc>
          <w:tcPr>
            <w:tcW w:w="817" w:type="dxa"/>
          </w:tcPr>
          <w:p w:rsidR="00251044" w:rsidRPr="007B6D1C" w:rsidRDefault="00251044" w:rsidP="00251044">
            <w:pPr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второй</w:t>
            </w:r>
          </w:p>
        </w:tc>
        <w:tc>
          <w:tcPr>
            <w:tcW w:w="567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405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250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144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38%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157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61%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92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125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188</w:t>
            </w:r>
          </w:p>
        </w:tc>
        <w:tc>
          <w:tcPr>
            <w:tcW w:w="708" w:type="dxa"/>
          </w:tcPr>
          <w:p w:rsidR="00251044" w:rsidRPr="007B6D1C" w:rsidRDefault="00251044" w:rsidP="00251044">
            <w:pPr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77%</w:t>
            </w:r>
          </w:p>
        </w:tc>
      </w:tr>
      <w:tr w:rsidR="007B6D1C" w:rsidRPr="007B6D1C" w:rsidTr="00925191">
        <w:trPr>
          <w:trHeight w:val="185"/>
        </w:trPr>
        <w:tc>
          <w:tcPr>
            <w:tcW w:w="817" w:type="dxa"/>
          </w:tcPr>
          <w:p w:rsidR="00251044" w:rsidRPr="007B6D1C" w:rsidRDefault="00251044" w:rsidP="00251044">
            <w:pPr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третий</w:t>
            </w:r>
          </w:p>
        </w:tc>
        <w:tc>
          <w:tcPr>
            <w:tcW w:w="567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580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237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214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129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59%</w:t>
            </w:r>
          </w:p>
        </w:tc>
        <w:tc>
          <w:tcPr>
            <w:tcW w:w="851" w:type="dxa"/>
          </w:tcPr>
          <w:p w:rsidR="00251044" w:rsidRPr="007B6D1C" w:rsidRDefault="00251044" w:rsidP="0092519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</w:tcPr>
          <w:p w:rsidR="00251044" w:rsidRPr="007B6D1C" w:rsidRDefault="00251044" w:rsidP="0092519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267</w:t>
            </w:r>
          </w:p>
        </w:tc>
        <w:tc>
          <w:tcPr>
            <w:tcW w:w="709" w:type="dxa"/>
          </w:tcPr>
          <w:p w:rsidR="00251044" w:rsidRPr="007B6D1C" w:rsidRDefault="00251044" w:rsidP="0092519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207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81%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132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396</w:t>
            </w:r>
          </w:p>
        </w:tc>
        <w:tc>
          <w:tcPr>
            <w:tcW w:w="708" w:type="dxa"/>
          </w:tcPr>
          <w:p w:rsidR="00251044" w:rsidRPr="007B6D1C" w:rsidRDefault="00251044" w:rsidP="00251044">
            <w:pPr>
              <w:jc w:val="center"/>
              <w:rPr>
                <w:bCs/>
                <w:sz w:val="18"/>
                <w:szCs w:val="18"/>
              </w:rPr>
            </w:pPr>
            <w:r w:rsidRPr="007B6D1C">
              <w:rPr>
                <w:bCs/>
                <w:sz w:val="18"/>
                <w:szCs w:val="18"/>
              </w:rPr>
              <w:t>91%</w:t>
            </w:r>
          </w:p>
        </w:tc>
      </w:tr>
      <w:tr w:rsidR="007B6D1C" w:rsidRPr="007B6D1C" w:rsidTr="00925191">
        <w:trPr>
          <w:trHeight w:val="748"/>
        </w:trPr>
        <w:tc>
          <w:tcPr>
            <w:tcW w:w="817" w:type="dxa"/>
          </w:tcPr>
          <w:p w:rsidR="00251044" w:rsidRPr="007B6D1C" w:rsidRDefault="00251044" w:rsidP="00251044">
            <w:pPr>
              <w:jc w:val="center"/>
              <w:rPr>
                <w:sz w:val="18"/>
                <w:szCs w:val="18"/>
              </w:rPr>
            </w:pPr>
            <w:r w:rsidRPr="007B6D1C">
              <w:rPr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2225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B6D1C">
              <w:rPr>
                <w:b/>
                <w:bCs/>
                <w:sz w:val="18"/>
                <w:szCs w:val="18"/>
              </w:rPr>
              <w:t>1151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781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293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48%</w:t>
            </w:r>
          </w:p>
        </w:tc>
        <w:tc>
          <w:tcPr>
            <w:tcW w:w="851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B6D1C">
              <w:rPr>
                <w:b/>
                <w:bCs/>
                <w:sz w:val="18"/>
                <w:szCs w:val="18"/>
              </w:rPr>
              <w:t>613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1230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382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72%</w:t>
            </w:r>
          </w:p>
        </w:tc>
        <w:tc>
          <w:tcPr>
            <w:tcW w:w="850" w:type="dxa"/>
          </w:tcPr>
          <w:p w:rsidR="00251044" w:rsidRPr="007B6D1C" w:rsidRDefault="00251044" w:rsidP="00251044">
            <w:pPr>
              <w:jc w:val="center"/>
              <w:rPr>
                <w:b/>
                <w:bCs/>
                <w:sz w:val="18"/>
                <w:szCs w:val="18"/>
              </w:rPr>
            </w:pPr>
            <w:r w:rsidRPr="007B6D1C">
              <w:rPr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737</w:t>
            </w:r>
          </w:p>
        </w:tc>
        <w:tc>
          <w:tcPr>
            <w:tcW w:w="709" w:type="dxa"/>
          </w:tcPr>
          <w:p w:rsidR="00251044" w:rsidRPr="007B6D1C" w:rsidRDefault="00251044" w:rsidP="00251044">
            <w:pPr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1109</w:t>
            </w:r>
          </w:p>
        </w:tc>
        <w:tc>
          <w:tcPr>
            <w:tcW w:w="708" w:type="dxa"/>
          </w:tcPr>
          <w:p w:rsidR="00251044" w:rsidRPr="007B6D1C" w:rsidRDefault="00251044" w:rsidP="0025104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7B6D1C">
              <w:rPr>
                <w:b/>
                <w:sz w:val="18"/>
                <w:szCs w:val="18"/>
              </w:rPr>
              <w:t>87%</w:t>
            </w:r>
          </w:p>
        </w:tc>
      </w:tr>
    </w:tbl>
    <w:tbl>
      <w:tblPr>
        <w:tblStyle w:val="af8"/>
        <w:tblpPr w:leftFromText="180" w:rightFromText="180" w:vertAnchor="page" w:horzAnchor="margin" w:tblpXSpec="center" w:tblpY="4846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3685"/>
        <w:gridCol w:w="2835"/>
      </w:tblGrid>
      <w:tr w:rsidR="007B6D1C" w:rsidRPr="007B6D1C" w:rsidTr="00C04C3A">
        <w:trPr>
          <w:trHeight w:val="3390"/>
        </w:trPr>
        <w:tc>
          <w:tcPr>
            <w:tcW w:w="4361" w:type="dxa"/>
          </w:tcPr>
          <w:p w:rsidR="00C04C3A" w:rsidRPr="007B6D1C" w:rsidRDefault="00C04C3A" w:rsidP="00C04C3A">
            <w:pPr>
              <w:jc w:val="center"/>
              <w:rPr>
                <w:sz w:val="24"/>
                <w:szCs w:val="24"/>
              </w:rPr>
            </w:pPr>
            <w:r w:rsidRPr="007B6D1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623939" wp14:editId="513A06F7">
                  <wp:extent cx="2345142" cy="2007476"/>
                  <wp:effectExtent l="19050" t="0" r="17058" b="0"/>
                  <wp:docPr id="23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C04C3A" w:rsidRPr="007B6D1C" w:rsidRDefault="00C04C3A" w:rsidP="00C04C3A">
            <w:pPr>
              <w:jc w:val="center"/>
              <w:rPr>
                <w:sz w:val="24"/>
                <w:szCs w:val="24"/>
              </w:rPr>
            </w:pPr>
            <w:r w:rsidRPr="007B6D1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2A019B" wp14:editId="788C62E8">
                  <wp:extent cx="2345142" cy="2007476"/>
                  <wp:effectExtent l="38100" t="0" r="0" b="0"/>
                  <wp:docPr id="25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C04C3A" w:rsidRPr="007B6D1C" w:rsidRDefault="00C04C3A" w:rsidP="00C04C3A">
            <w:pPr>
              <w:jc w:val="center"/>
              <w:rPr>
                <w:sz w:val="24"/>
                <w:szCs w:val="24"/>
              </w:rPr>
            </w:pPr>
            <w:r w:rsidRPr="007B6D1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BB690D" wp14:editId="7CB9DA7B">
                  <wp:extent cx="2345142" cy="2007476"/>
                  <wp:effectExtent l="19050" t="0" r="17058" b="0"/>
                  <wp:docPr id="24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</w:tr>
    </w:tbl>
    <w:p w:rsidR="00251044" w:rsidRPr="007B6D1C" w:rsidRDefault="00251044" w:rsidP="00C83299">
      <w:pPr>
        <w:spacing w:after="0"/>
        <w:ind w:left="-851" w:firstLine="425"/>
        <w:rPr>
          <w:szCs w:val="28"/>
        </w:rPr>
      </w:pPr>
      <w:r w:rsidRPr="007B6D1C">
        <w:rPr>
          <w:szCs w:val="28"/>
          <w:shd w:val="clear" w:color="auto" w:fill="FFFFFF"/>
        </w:rPr>
        <w:t xml:space="preserve">В </w:t>
      </w:r>
      <w:r w:rsidR="00C83299" w:rsidRPr="007B6D1C">
        <w:rPr>
          <w:szCs w:val="28"/>
          <w:shd w:val="clear" w:color="auto" w:fill="FFFFFF"/>
        </w:rPr>
        <w:t>20</w:t>
      </w:r>
      <w:r w:rsidRPr="007B6D1C">
        <w:rPr>
          <w:szCs w:val="28"/>
          <w:shd w:val="clear" w:color="auto" w:fill="FFFFFF"/>
        </w:rPr>
        <w:t>23 году заметно увеличение  количественного состава учащихся первого года обучения, в связи с этим процент входного контроля составил</w:t>
      </w:r>
      <w:r w:rsidR="00B36081" w:rsidRPr="007B6D1C">
        <w:rPr>
          <w:szCs w:val="28"/>
          <w:shd w:val="clear" w:color="auto" w:fill="FFFFFF"/>
        </w:rPr>
        <w:t xml:space="preserve"> </w:t>
      </w:r>
      <w:r w:rsidR="00C83299" w:rsidRPr="007B6D1C">
        <w:rPr>
          <w:szCs w:val="28"/>
          <w:shd w:val="clear" w:color="auto" w:fill="FFFFFF"/>
        </w:rPr>
        <w:t>48</w:t>
      </w:r>
      <w:r w:rsidR="00B36081" w:rsidRPr="007B6D1C">
        <w:rPr>
          <w:szCs w:val="28"/>
          <w:shd w:val="clear" w:color="auto" w:fill="FFFFFF"/>
        </w:rPr>
        <w:t xml:space="preserve">%.  промежуточный  контроль - </w:t>
      </w:r>
      <w:r w:rsidR="00C83299" w:rsidRPr="007B6D1C">
        <w:rPr>
          <w:szCs w:val="28"/>
          <w:shd w:val="clear" w:color="auto" w:fill="FFFFFF"/>
        </w:rPr>
        <w:t>72</w:t>
      </w:r>
      <w:r w:rsidRPr="007B6D1C">
        <w:rPr>
          <w:szCs w:val="28"/>
          <w:shd w:val="clear" w:color="auto" w:fill="FFFFFF"/>
        </w:rPr>
        <w:t>% , итоговы</w:t>
      </w:r>
      <w:r w:rsidR="00B36081" w:rsidRPr="007B6D1C">
        <w:rPr>
          <w:szCs w:val="28"/>
          <w:shd w:val="clear" w:color="auto" w:fill="FFFFFF"/>
        </w:rPr>
        <w:t xml:space="preserve">й - </w:t>
      </w:r>
      <w:r w:rsidRPr="007B6D1C">
        <w:rPr>
          <w:szCs w:val="28"/>
          <w:shd w:val="clear" w:color="auto" w:fill="FFFFFF"/>
        </w:rPr>
        <w:t xml:space="preserve">87% </w:t>
      </w:r>
      <w:r w:rsidR="00C83299" w:rsidRPr="007B6D1C">
        <w:rPr>
          <w:szCs w:val="28"/>
          <w:shd w:val="clear" w:color="auto" w:fill="FFFFFF"/>
        </w:rPr>
        <w:t>. У</w:t>
      </w:r>
      <w:r w:rsidRPr="007B6D1C">
        <w:rPr>
          <w:szCs w:val="28"/>
          <w:shd w:val="clear" w:color="auto" w:fill="FFFFFF"/>
        </w:rPr>
        <w:t>чащимися материал по образовательн</w:t>
      </w:r>
      <w:r w:rsidR="00F45412" w:rsidRPr="007B6D1C">
        <w:rPr>
          <w:szCs w:val="28"/>
          <w:shd w:val="clear" w:color="auto" w:fill="FFFFFF"/>
        </w:rPr>
        <w:t>ым областям усвоен на стабильно</w:t>
      </w:r>
      <w:r w:rsidRPr="007B6D1C">
        <w:rPr>
          <w:szCs w:val="28"/>
          <w:shd w:val="clear" w:color="auto" w:fill="FFFFFF"/>
        </w:rPr>
        <w:t xml:space="preserve"> среднем уровне. </w:t>
      </w:r>
      <w:r w:rsidRPr="007B6D1C">
        <w:rPr>
          <w:szCs w:val="28"/>
        </w:rPr>
        <w:t xml:space="preserve">  </w:t>
      </w:r>
    </w:p>
    <w:p w:rsidR="00251044" w:rsidRPr="007B6D1C" w:rsidRDefault="00251044" w:rsidP="00251044">
      <w:pPr>
        <w:spacing w:after="0"/>
        <w:jc w:val="center"/>
        <w:rPr>
          <w:b/>
          <w:szCs w:val="28"/>
        </w:rPr>
      </w:pPr>
      <w:r w:rsidRPr="007B6D1C">
        <w:rPr>
          <w:b/>
          <w:szCs w:val="28"/>
        </w:rPr>
        <w:t>Результаты  диагностики  результатов  развития качеств личности учащихся</w:t>
      </w:r>
    </w:p>
    <w:tbl>
      <w:tblPr>
        <w:tblStyle w:val="24"/>
        <w:tblpPr w:leftFromText="180" w:rightFromText="180" w:vertAnchor="text" w:tblpX="-1054" w:tblpY="1"/>
        <w:tblOverlap w:val="never"/>
        <w:tblW w:w="11234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0"/>
        <w:gridCol w:w="1027"/>
        <w:gridCol w:w="850"/>
        <w:gridCol w:w="709"/>
        <w:gridCol w:w="709"/>
        <w:gridCol w:w="709"/>
        <w:gridCol w:w="693"/>
        <w:gridCol w:w="724"/>
        <w:gridCol w:w="709"/>
        <w:gridCol w:w="709"/>
        <w:gridCol w:w="850"/>
        <w:gridCol w:w="851"/>
      </w:tblGrid>
      <w:tr w:rsidR="00251044" w:rsidRPr="007B6D1C" w:rsidTr="00C83299">
        <w:trPr>
          <w:trHeight w:val="1137"/>
        </w:trPr>
        <w:tc>
          <w:tcPr>
            <w:tcW w:w="993" w:type="dxa"/>
            <w:vMerge w:val="restart"/>
          </w:tcPr>
          <w:p w:rsidR="00251044" w:rsidRPr="007B6D1C" w:rsidRDefault="00251044" w:rsidP="00C83299">
            <w:pPr>
              <w:rPr>
                <w:sz w:val="20"/>
              </w:rPr>
            </w:pPr>
            <w:r w:rsidRPr="007B6D1C">
              <w:rPr>
                <w:sz w:val="20"/>
              </w:rPr>
              <w:t>год обучения</w:t>
            </w:r>
          </w:p>
        </w:tc>
        <w:tc>
          <w:tcPr>
            <w:tcW w:w="851" w:type="dxa"/>
            <w:vMerge w:val="restart"/>
          </w:tcPr>
          <w:p w:rsidR="00251044" w:rsidRPr="007B6D1C" w:rsidRDefault="00251044" w:rsidP="00C83299">
            <w:pPr>
              <w:rPr>
                <w:sz w:val="20"/>
              </w:rPr>
            </w:pPr>
            <w:r w:rsidRPr="007B6D1C">
              <w:rPr>
                <w:sz w:val="20"/>
              </w:rPr>
              <w:t>всего детей</w:t>
            </w:r>
          </w:p>
        </w:tc>
        <w:tc>
          <w:tcPr>
            <w:tcW w:w="2727" w:type="dxa"/>
            <w:gridSpan w:val="3"/>
          </w:tcPr>
          <w:p w:rsidR="00251044" w:rsidRPr="007B6D1C" w:rsidRDefault="00251044" w:rsidP="00C83299">
            <w:pPr>
              <w:rPr>
                <w:sz w:val="20"/>
              </w:rPr>
            </w:pPr>
            <w:r w:rsidRPr="007B6D1C">
              <w:rPr>
                <w:sz w:val="20"/>
              </w:rPr>
              <w:t>количество детей по уровням входного контроля</w:t>
            </w:r>
          </w:p>
        </w:tc>
        <w:tc>
          <w:tcPr>
            <w:tcW w:w="709" w:type="dxa"/>
            <w:vMerge w:val="restart"/>
          </w:tcPr>
          <w:p w:rsidR="00251044" w:rsidRPr="007B6D1C" w:rsidRDefault="00251044" w:rsidP="00C83299">
            <w:pPr>
              <w:jc w:val="center"/>
              <w:rPr>
                <w:sz w:val="20"/>
              </w:rPr>
            </w:pPr>
            <w:r w:rsidRPr="007B6D1C">
              <w:rPr>
                <w:sz w:val="20"/>
              </w:rPr>
              <w:t>итого</w:t>
            </w:r>
          </w:p>
          <w:p w:rsidR="00251044" w:rsidRPr="007B6D1C" w:rsidRDefault="00251044" w:rsidP="00C83299">
            <w:pPr>
              <w:jc w:val="center"/>
              <w:rPr>
                <w:sz w:val="20"/>
              </w:rPr>
            </w:pPr>
            <w:r w:rsidRPr="007B6D1C">
              <w:rPr>
                <w:sz w:val="20"/>
              </w:rPr>
              <w:t>%</w:t>
            </w:r>
          </w:p>
        </w:tc>
        <w:tc>
          <w:tcPr>
            <w:tcW w:w="2111" w:type="dxa"/>
            <w:gridSpan w:val="3"/>
          </w:tcPr>
          <w:p w:rsidR="00251044" w:rsidRPr="007B6D1C" w:rsidRDefault="00251044" w:rsidP="00C83299">
            <w:pPr>
              <w:rPr>
                <w:sz w:val="20"/>
              </w:rPr>
            </w:pPr>
            <w:r w:rsidRPr="007B6D1C">
              <w:rPr>
                <w:sz w:val="20"/>
              </w:rPr>
              <w:t>количество детей по уровням промежуточного контроля</w:t>
            </w:r>
          </w:p>
        </w:tc>
        <w:tc>
          <w:tcPr>
            <w:tcW w:w="724" w:type="dxa"/>
            <w:vMerge w:val="restart"/>
          </w:tcPr>
          <w:p w:rsidR="00251044" w:rsidRPr="007B6D1C" w:rsidRDefault="00251044" w:rsidP="00C83299">
            <w:pPr>
              <w:jc w:val="center"/>
              <w:rPr>
                <w:sz w:val="20"/>
              </w:rPr>
            </w:pPr>
            <w:r w:rsidRPr="007B6D1C">
              <w:rPr>
                <w:sz w:val="20"/>
              </w:rPr>
              <w:t>итого %</w:t>
            </w:r>
          </w:p>
        </w:tc>
        <w:tc>
          <w:tcPr>
            <w:tcW w:w="2268" w:type="dxa"/>
            <w:gridSpan w:val="3"/>
          </w:tcPr>
          <w:p w:rsidR="00251044" w:rsidRPr="007B6D1C" w:rsidRDefault="00251044" w:rsidP="00C83299">
            <w:pPr>
              <w:rPr>
                <w:sz w:val="20"/>
              </w:rPr>
            </w:pPr>
            <w:r w:rsidRPr="007B6D1C">
              <w:rPr>
                <w:sz w:val="20"/>
              </w:rPr>
              <w:t>количество детей по уровню итогового контроля</w:t>
            </w:r>
          </w:p>
        </w:tc>
        <w:tc>
          <w:tcPr>
            <w:tcW w:w="851" w:type="dxa"/>
            <w:vMerge w:val="restart"/>
          </w:tcPr>
          <w:p w:rsidR="00251044" w:rsidRPr="007B6D1C" w:rsidRDefault="00251044" w:rsidP="00C83299">
            <w:pPr>
              <w:jc w:val="center"/>
              <w:rPr>
                <w:sz w:val="20"/>
              </w:rPr>
            </w:pPr>
            <w:r w:rsidRPr="007B6D1C">
              <w:rPr>
                <w:sz w:val="20"/>
              </w:rPr>
              <w:t>итого %</w:t>
            </w:r>
          </w:p>
        </w:tc>
      </w:tr>
      <w:tr w:rsidR="00251044" w:rsidRPr="007B6D1C" w:rsidTr="00C83299">
        <w:trPr>
          <w:trHeight w:val="753"/>
        </w:trPr>
        <w:tc>
          <w:tcPr>
            <w:tcW w:w="993" w:type="dxa"/>
            <w:vMerge/>
          </w:tcPr>
          <w:p w:rsidR="00251044" w:rsidRPr="007B6D1C" w:rsidRDefault="00251044" w:rsidP="00C83299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низкий</w:t>
            </w:r>
          </w:p>
        </w:tc>
        <w:tc>
          <w:tcPr>
            <w:tcW w:w="1027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средний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высокий</w:t>
            </w:r>
          </w:p>
        </w:tc>
        <w:tc>
          <w:tcPr>
            <w:tcW w:w="709" w:type="dxa"/>
            <w:vMerge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низкий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средний</w:t>
            </w:r>
          </w:p>
        </w:tc>
        <w:tc>
          <w:tcPr>
            <w:tcW w:w="693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высокий</w:t>
            </w:r>
          </w:p>
        </w:tc>
        <w:tc>
          <w:tcPr>
            <w:tcW w:w="724" w:type="dxa"/>
            <w:vMerge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низкий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средний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высокий</w:t>
            </w:r>
          </w:p>
        </w:tc>
        <w:tc>
          <w:tcPr>
            <w:tcW w:w="851" w:type="dxa"/>
            <w:vMerge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</w:p>
        </w:tc>
      </w:tr>
      <w:tr w:rsidR="00251044" w:rsidRPr="007B6D1C" w:rsidTr="00C83299">
        <w:trPr>
          <w:trHeight w:val="753"/>
        </w:trPr>
        <w:tc>
          <w:tcPr>
            <w:tcW w:w="993" w:type="dxa"/>
          </w:tcPr>
          <w:p w:rsidR="00251044" w:rsidRPr="007B6D1C" w:rsidRDefault="00251044" w:rsidP="00C83299">
            <w:pPr>
              <w:jc w:val="center"/>
              <w:rPr>
                <w:sz w:val="20"/>
              </w:rPr>
            </w:pPr>
            <w:r w:rsidRPr="007B6D1C">
              <w:rPr>
                <w:sz w:val="20"/>
              </w:rPr>
              <w:t>первый</w:t>
            </w:r>
          </w:p>
        </w:tc>
        <w:tc>
          <w:tcPr>
            <w:tcW w:w="851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1240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720</w:t>
            </w:r>
          </w:p>
        </w:tc>
        <w:tc>
          <w:tcPr>
            <w:tcW w:w="1027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342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178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42%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675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256</w:t>
            </w:r>
          </w:p>
        </w:tc>
        <w:tc>
          <w:tcPr>
            <w:tcW w:w="693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309</w:t>
            </w:r>
          </w:p>
        </w:tc>
        <w:tc>
          <w:tcPr>
            <w:tcW w:w="724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46%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345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270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625</w:t>
            </w:r>
          </w:p>
        </w:tc>
        <w:tc>
          <w:tcPr>
            <w:tcW w:w="851" w:type="dxa"/>
          </w:tcPr>
          <w:p w:rsidR="00251044" w:rsidRPr="007B6D1C" w:rsidRDefault="00251044" w:rsidP="00C83299">
            <w:pPr>
              <w:spacing w:line="360" w:lineRule="auto"/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72%</w:t>
            </w:r>
          </w:p>
        </w:tc>
      </w:tr>
      <w:tr w:rsidR="00251044" w:rsidRPr="007B6D1C" w:rsidTr="00C83299">
        <w:trPr>
          <w:trHeight w:val="753"/>
        </w:trPr>
        <w:tc>
          <w:tcPr>
            <w:tcW w:w="993" w:type="dxa"/>
          </w:tcPr>
          <w:p w:rsidR="00251044" w:rsidRPr="007B6D1C" w:rsidRDefault="00251044" w:rsidP="00C83299">
            <w:pPr>
              <w:jc w:val="center"/>
              <w:rPr>
                <w:sz w:val="20"/>
              </w:rPr>
            </w:pPr>
            <w:r w:rsidRPr="007B6D1C">
              <w:rPr>
                <w:sz w:val="20"/>
              </w:rPr>
              <w:t>второй</w:t>
            </w:r>
          </w:p>
        </w:tc>
        <w:tc>
          <w:tcPr>
            <w:tcW w:w="851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405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231</w:t>
            </w:r>
          </w:p>
        </w:tc>
        <w:tc>
          <w:tcPr>
            <w:tcW w:w="1027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104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70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43%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189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154</w:t>
            </w:r>
          </w:p>
        </w:tc>
        <w:tc>
          <w:tcPr>
            <w:tcW w:w="693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62</w:t>
            </w:r>
          </w:p>
        </w:tc>
        <w:tc>
          <w:tcPr>
            <w:tcW w:w="724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53%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96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139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170</w:t>
            </w:r>
          </w:p>
        </w:tc>
        <w:tc>
          <w:tcPr>
            <w:tcW w:w="851" w:type="dxa"/>
          </w:tcPr>
          <w:p w:rsidR="00251044" w:rsidRPr="007B6D1C" w:rsidRDefault="00251044" w:rsidP="00C83299">
            <w:pPr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76%</w:t>
            </w:r>
          </w:p>
        </w:tc>
      </w:tr>
      <w:tr w:rsidR="00251044" w:rsidRPr="007B6D1C" w:rsidTr="00C83299">
        <w:trPr>
          <w:trHeight w:val="740"/>
        </w:trPr>
        <w:tc>
          <w:tcPr>
            <w:tcW w:w="993" w:type="dxa"/>
          </w:tcPr>
          <w:p w:rsidR="00251044" w:rsidRPr="007B6D1C" w:rsidRDefault="00251044" w:rsidP="00C83299">
            <w:pPr>
              <w:jc w:val="center"/>
              <w:rPr>
                <w:sz w:val="20"/>
              </w:rPr>
            </w:pPr>
            <w:r w:rsidRPr="007B6D1C">
              <w:rPr>
                <w:sz w:val="20"/>
              </w:rPr>
              <w:t>третий</w:t>
            </w:r>
          </w:p>
        </w:tc>
        <w:tc>
          <w:tcPr>
            <w:tcW w:w="851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580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 xml:space="preserve">176 </w:t>
            </w:r>
          </w:p>
        </w:tc>
        <w:tc>
          <w:tcPr>
            <w:tcW w:w="1027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280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 xml:space="preserve">124 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69%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124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302</w:t>
            </w:r>
          </w:p>
        </w:tc>
        <w:tc>
          <w:tcPr>
            <w:tcW w:w="693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154</w:t>
            </w:r>
          </w:p>
        </w:tc>
        <w:tc>
          <w:tcPr>
            <w:tcW w:w="724" w:type="dxa"/>
          </w:tcPr>
          <w:p w:rsidR="00251044" w:rsidRPr="007B6D1C" w:rsidRDefault="00251044" w:rsidP="00C83299">
            <w:pPr>
              <w:spacing w:line="240" w:lineRule="atLeast"/>
              <w:jc w:val="center"/>
              <w:rPr>
                <w:sz w:val="20"/>
              </w:rPr>
            </w:pPr>
            <w:r w:rsidRPr="007B6D1C">
              <w:rPr>
                <w:sz w:val="20"/>
              </w:rPr>
              <w:t>78%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45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220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315</w:t>
            </w:r>
          </w:p>
        </w:tc>
        <w:tc>
          <w:tcPr>
            <w:tcW w:w="851" w:type="dxa"/>
          </w:tcPr>
          <w:p w:rsidR="00251044" w:rsidRPr="007B6D1C" w:rsidRDefault="00251044" w:rsidP="00C83299">
            <w:pPr>
              <w:jc w:val="center"/>
              <w:rPr>
                <w:bCs/>
                <w:sz w:val="20"/>
              </w:rPr>
            </w:pPr>
            <w:r w:rsidRPr="007B6D1C">
              <w:rPr>
                <w:bCs/>
                <w:sz w:val="20"/>
              </w:rPr>
              <w:t>92%</w:t>
            </w:r>
          </w:p>
        </w:tc>
      </w:tr>
      <w:tr w:rsidR="00251044" w:rsidRPr="007B6D1C" w:rsidTr="00C83299">
        <w:trPr>
          <w:trHeight w:val="753"/>
        </w:trPr>
        <w:tc>
          <w:tcPr>
            <w:tcW w:w="993" w:type="dxa"/>
          </w:tcPr>
          <w:p w:rsidR="00251044" w:rsidRPr="007B6D1C" w:rsidRDefault="00251044" w:rsidP="00C83299">
            <w:pPr>
              <w:jc w:val="center"/>
              <w:rPr>
                <w:sz w:val="20"/>
              </w:rPr>
            </w:pPr>
            <w:r w:rsidRPr="007B6D1C">
              <w:rPr>
                <w:sz w:val="20"/>
              </w:rPr>
              <w:t>Итого:</w:t>
            </w:r>
          </w:p>
        </w:tc>
        <w:tc>
          <w:tcPr>
            <w:tcW w:w="851" w:type="dxa"/>
          </w:tcPr>
          <w:p w:rsidR="00251044" w:rsidRPr="007B6D1C" w:rsidRDefault="0000518A" w:rsidP="00C83299">
            <w:pPr>
              <w:spacing w:line="240" w:lineRule="atLeast"/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2220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jc w:val="center"/>
              <w:rPr>
                <w:b/>
                <w:bCs/>
                <w:sz w:val="20"/>
              </w:rPr>
            </w:pPr>
            <w:r w:rsidRPr="007B6D1C">
              <w:rPr>
                <w:b/>
                <w:bCs/>
                <w:sz w:val="20"/>
              </w:rPr>
              <w:t>1127</w:t>
            </w:r>
          </w:p>
        </w:tc>
        <w:tc>
          <w:tcPr>
            <w:tcW w:w="1027" w:type="dxa"/>
          </w:tcPr>
          <w:p w:rsidR="00251044" w:rsidRPr="007B6D1C" w:rsidRDefault="00251044" w:rsidP="00C83299">
            <w:pPr>
              <w:jc w:val="center"/>
              <w:rPr>
                <w:b/>
                <w:bCs/>
                <w:sz w:val="20"/>
              </w:rPr>
            </w:pPr>
            <w:r w:rsidRPr="007B6D1C">
              <w:rPr>
                <w:b/>
                <w:bCs/>
                <w:sz w:val="20"/>
              </w:rPr>
              <w:t>726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jc w:val="center"/>
              <w:rPr>
                <w:b/>
                <w:bCs/>
                <w:sz w:val="20"/>
              </w:rPr>
            </w:pPr>
            <w:r w:rsidRPr="007B6D1C">
              <w:rPr>
                <w:b/>
                <w:bCs/>
                <w:sz w:val="20"/>
              </w:rPr>
              <w:t xml:space="preserve"> 372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49%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/>
                <w:bCs/>
                <w:sz w:val="20"/>
              </w:rPr>
            </w:pPr>
            <w:r w:rsidRPr="007B6D1C">
              <w:rPr>
                <w:b/>
                <w:bCs/>
                <w:sz w:val="20"/>
              </w:rPr>
              <w:t xml:space="preserve"> 988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/>
                <w:bCs/>
                <w:sz w:val="20"/>
              </w:rPr>
            </w:pPr>
            <w:r w:rsidRPr="007B6D1C">
              <w:rPr>
                <w:b/>
                <w:bCs/>
                <w:sz w:val="20"/>
              </w:rPr>
              <w:t xml:space="preserve"> 712</w:t>
            </w:r>
          </w:p>
        </w:tc>
        <w:tc>
          <w:tcPr>
            <w:tcW w:w="693" w:type="dxa"/>
          </w:tcPr>
          <w:p w:rsidR="00251044" w:rsidRPr="007B6D1C" w:rsidRDefault="00251044" w:rsidP="00C83299">
            <w:pPr>
              <w:jc w:val="center"/>
              <w:rPr>
                <w:b/>
                <w:bCs/>
                <w:sz w:val="20"/>
              </w:rPr>
            </w:pPr>
            <w:r w:rsidRPr="007B6D1C">
              <w:rPr>
                <w:b/>
                <w:bCs/>
                <w:sz w:val="20"/>
              </w:rPr>
              <w:t>525</w:t>
            </w:r>
          </w:p>
        </w:tc>
        <w:tc>
          <w:tcPr>
            <w:tcW w:w="724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56%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/>
                <w:bCs/>
                <w:sz w:val="20"/>
              </w:rPr>
            </w:pPr>
            <w:r w:rsidRPr="007B6D1C">
              <w:rPr>
                <w:b/>
                <w:bCs/>
                <w:sz w:val="20"/>
              </w:rPr>
              <w:t>486</w:t>
            </w:r>
          </w:p>
        </w:tc>
        <w:tc>
          <w:tcPr>
            <w:tcW w:w="709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629</w:t>
            </w:r>
          </w:p>
        </w:tc>
        <w:tc>
          <w:tcPr>
            <w:tcW w:w="850" w:type="dxa"/>
          </w:tcPr>
          <w:p w:rsidR="00251044" w:rsidRPr="007B6D1C" w:rsidRDefault="00251044" w:rsidP="00C83299">
            <w:pPr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1110</w:t>
            </w:r>
          </w:p>
        </w:tc>
        <w:tc>
          <w:tcPr>
            <w:tcW w:w="851" w:type="dxa"/>
          </w:tcPr>
          <w:p w:rsidR="00251044" w:rsidRPr="007B6D1C" w:rsidRDefault="00251044" w:rsidP="00C83299">
            <w:pPr>
              <w:spacing w:line="360" w:lineRule="auto"/>
              <w:jc w:val="center"/>
              <w:rPr>
                <w:b/>
                <w:sz w:val="20"/>
              </w:rPr>
            </w:pPr>
            <w:r w:rsidRPr="007B6D1C">
              <w:rPr>
                <w:b/>
                <w:sz w:val="20"/>
              </w:rPr>
              <w:t>82%</w:t>
            </w:r>
          </w:p>
        </w:tc>
      </w:tr>
    </w:tbl>
    <w:p w:rsidR="00251044" w:rsidRPr="007B6D1C" w:rsidRDefault="00251044" w:rsidP="00251044">
      <w:pPr>
        <w:spacing w:after="0"/>
        <w:jc w:val="center"/>
        <w:rPr>
          <w:b/>
          <w:sz w:val="24"/>
          <w:szCs w:val="24"/>
        </w:rPr>
      </w:pPr>
    </w:p>
    <w:tbl>
      <w:tblPr>
        <w:tblStyle w:val="af8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3827"/>
        <w:gridCol w:w="3402"/>
      </w:tblGrid>
      <w:tr w:rsidR="00251044" w:rsidRPr="007B6D1C" w:rsidTr="00C83299">
        <w:trPr>
          <w:trHeight w:val="3390"/>
        </w:trPr>
        <w:tc>
          <w:tcPr>
            <w:tcW w:w="3687" w:type="dxa"/>
          </w:tcPr>
          <w:p w:rsidR="00251044" w:rsidRPr="007B6D1C" w:rsidRDefault="00251044" w:rsidP="00251044">
            <w:pPr>
              <w:jc w:val="center"/>
              <w:rPr>
                <w:sz w:val="24"/>
                <w:szCs w:val="24"/>
              </w:rPr>
            </w:pPr>
            <w:r w:rsidRPr="007B6D1C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0FF9AD2" wp14:editId="68E320C2">
                  <wp:extent cx="2345142" cy="2007476"/>
                  <wp:effectExtent l="19050" t="0" r="17058" b="0"/>
                  <wp:docPr id="26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51044" w:rsidRPr="007B6D1C" w:rsidRDefault="00251044" w:rsidP="00251044">
            <w:pPr>
              <w:jc w:val="center"/>
              <w:rPr>
                <w:sz w:val="24"/>
                <w:szCs w:val="24"/>
              </w:rPr>
            </w:pPr>
            <w:r w:rsidRPr="007B6D1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6CB4B3" wp14:editId="215D36DB">
                  <wp:extent cx="2345142" cy="2007476"/>
                  <wp:effectExtent l="19050" t="0" r="17058" b="0"/>
                  <wp:docPr id="27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251044" w:rsidRPr="007B6D1C" w:rsidRDefault="00251044" w:rsidP="00251044">
            <w:pPr>
              <w:jc w:val="center"/>
              <w:rPr>
                <w:sz w:val="24"/>
                <w:szCs w:val="24"/>
              </w:rPr>
            </w:pPr>
            <w:r w:rsidRPr="007B6D1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0E44E8" wp14:editId="0E76277D">
                  <wp:extent cx="2345142" cy="2007476"/>
                  <wp:effectExtent l="19050" t="0" r="17058" b="0"/>
                  <wp:docPr id="28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251044" w:rsidRPr="007B6D1C" w:rsidRDefault="00251044" w:rsidP="00251044">
      <w:pPr>
        <w:spacing w:after="0"/>
        <w:jc w:val="center"/>
        <w:rPr>
          <w:sz w:val="24"/>
          <w:szCs w:val="24"/>
        </w:rPr>
      </w:pPr>
    </w:p>
    <w:p w:rsidR="00251044" w:rsidRPr="007B6D1C" w:rsidRDefault="00251044" w:rsidP="00C83299">
      <w:pPr>
        <w:spacing w:after="0"/>
        <w:ind w:left="-709"/>
        <w:rPr>
          <w:rFonts w:eastAsia="Times New Roman"/>
          <w:szCs w:val="28"/>
          <w:lang w:eastAsia="ru-RU"/>
        </w:rPr>
      </w:pPr>
      <w:r w:rsidRPr="007B6D1C">
        <w:rPr>
          <w:sz w:val="24"/>
          <w:szCs w:val="24"/>
          <w:shd w:val="clear" w:color="auto" w:fill="F9FAFA"/>
        </w:rPr>
        <w:tab/>
      </w:r>
      <w:r w:rsidR="00C83299" w:rsidRPr="007B6D1C">
        <w:rPr>
          <w:rFonts w:eastAsia="Times New Roman"/>
          <w:szCs w:val="28"/>
          <w:lang w:eastAsia="ru-RU"/>
        </w:rPr>
        <w:tab/>
      </w:r>
      <w:r w:rsidRPr="007B6D1C">
        <w:rPr>
          <w:rFonts w:eastAsia="Times New Roman"/>
          <w:szCs w:val="28"/>
          <w:lang w:eastAsia="ru-RU"/>
        </w:rPr>
        <w:t>Диагностика развития качеств личности учащихся  позволяет выявить основные индивидуальные особенности ребенка, они легко наблюдаемы и контролируемы, доступны для анализа любому педагогу. Технология определения личностных качеств  включает  совокупность измеряемых показателей (терпение, воля, самоконтроль, самооценка, интерес к занятиям, конфликтность, тип сотрудничества), оценивается по степени выраженности (от минимальной до максимальной). Итоги мониторинга</w:t>
      </w:r>
      <w:r w:rsidR="00F45412" w:rsidRPr="007B6D1C">
        <w:rPr>
          <w:rFonts w:eastAsia="Times New Roman"/>
          <w:szCs w:val="28"/>
          <w:lang w:eastAsia="ru-RU"/>
        </w:rPr>
        <w:t xml:space="preserve">  результатов  развития качеств</w:t>
      </w:r>
      <w:r w:rsidRPr="007B6D1C">
        <w:rPr>
          <w:rFonts w:eastAsia="Times New Roman"/>
          <w:szCs w:val="28"/>
          <w:lang w:eastAsia="ru-RU"/>
        </w:rPr>
        <w:t xml:space="preserve"> личности  учащихся составил: входной 49%, промежуточный 56 %, итоговый 93%</w:t>
      </w:r>
    </w:p>
    <w:p w:rsidR="003E1588" w:rsidRPr="007B6D1C" w:rsidRDefault="00251044" w:rsidP="00C83299">
      <w:pPr>
        <w:spacing w:after="0"/>
        <w:ind w:left="-709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ab/>
      </w:r>
      <w:r w:rsidR="00C83299" w:rsidRPr="007B6D1C">
        <w:rPr>
          <w:rFonts w:eastAsia="Times New Roman"/>
          <w:szCs w:val="28"/>
          <w:lang w:eastAsia="ru-RU"/>
        </w:rPr>
        <w:tab/>
      </w:r>
      <w:r w:rsidR="003E1588" w:rsidRPr="007B6D1C">
        <w:rPr>
          <w:rFonts w:eastAsia="Times New Roman"/>
          <w:szCs w:val="28"/>
          <w:lang w:eastAsia="ru-RU"/>
        </w:rPr>
        <w:t>Ежегодно в учреждении про</w:t>
      </w:r>
      <w:r w:rsidR="00C83299" w:rsidRPr="007B6D1C">
        <w:rPr>
          <w:rFonts w:eastAsia="Times New Roman"/>
          <w:szCs w:val="28"/>
          <w:lang w:eastAsia="ru-RU"/>
        </w:rPr>
        <w:t xml:space="preserve">водится </w:t>
      </w:r>
      <w:r w:rsidR="003E1588" w:rsidRPr="007B6D1C">
        <w:rPr>
          <w:rFonts w:eastAsia="Times New Roman"/>
          <w:szCs w:val="28"/>
          <w:lang w:eastAsia="ru-RU"/>
        </w:rPr>
        <w:t xml:space="preserve"> мониторинг удовлетворённости качеством обучения всеми субъектами образовательного процесса. Проведенный мониторинг  в декабре 2023</w:t>
      </w:r>
      <w:r w:rsidR="0059075A" w:rsidRPr="007B6D1C">
        <w:rPr>
          <w:rFonts w:eastAsia="Times New Roman"/>
          <w:szCs w:val="28"/>
          <w:lang w:eastAsia="ru-RU"/>
        </w:rPr>
        <w:t xml:space="preserve"> года </w:t>
      </w:r>
      <w:r w:rsidR="003E1588" w:rsidRPr="007B6D1C">
        <w:rPr>
          <w:rFonts w:eastAsia="Times New Roman"/>
          <w:szCs w:val="28"/>
          <w:lang w:eastAsia="ru-RU"/>
        </w:rPr>
        <w:t xml:space="preserve">показал, что родители и дети удовлетворены на 95% качеством услуг, предоставляемых учреждением. </w:t>
      </w:r>
    </w:p>
    <w:tbl>
      <w:tblPr>
        <w:tblW w:w="10112" w:type="dxa"/>
        <w:jc w:val="center"/>
        <w:tblLayout w:type="fixed"/>
        <w:tblLook w:val="04A0" w:firstRow="1" w:lastRow="0" w:firstColumn="1" w:lastColumn="0" w:noHBand="0" w:noVBand="1"/>
      </w:tblPr>
      <w:tblGrid>
        <w:gridCol w:w="663"/>
        <w:gridCol w:w="3400"/>
        <w:gridCol w:w="2410"/>
        <w:gridCol w:w="1315"/>
        <w:gridCol w:w="2324"/>
      </w:tblGrid>
      <w:tr w:rsidR="003E1588" w:rsidRPr="007B6D1C" w:rsidTr="00C8329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Pr="007B6D1C" w:rsidRDefault="003E1588" w:rsidP="00C13B12">
            <w:pPr>
              <w:spacing w:after="0" w:line="276" w:lineRule="auto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76" w:lineRule="auto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76" w:lineRule="auto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76" w:lineRule="auto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Родители\ Дети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76" w:lineRule="auto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3E1588" w:rsidRPr="007B6D1C" w:rsidTr="00C8329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Качество результатов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90 %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98%</w:t>
            </w:r>
          </w:p>
        </w:tc>
      </w:tr>
      <w:tr w:rsidR="003E1588" w:rsidRPr="007B6D1C" w:rsidTr="00C8329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1588" w:rsidRPr="007B6D1C" w:rsidRDefault="003E1588" w:rsidP="00C13B12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E1588" w:rsidRPr="007B6D1C" w:rsidRDefault="003E1588" w:rsidP="00C13B12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Качество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90%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98%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90%</w:t>
            </w:r>
          </w:p>
        </w:tc>
      </w:tr>
      <w:tr w:rsidR="003E1588" w:rsidRPr="007B6D1C" w:rsidTr="00C8329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1588" w:rsidRPr="007B6D1C" w:rsidRDefault="003E1588" w:rsidP="00C13B12">
            <w:pPr>
              <w:pStyle w:val="af4"/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3E1588" w:rsidRPr="007B6D1C" w:rsidRDefault="003E1588" w:rsidP="00C13B12">
            <w:pPr>
              <w:pStyle w:val="af4"/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Качество реализации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95%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3E1588" w:rsidRPr="007B6D1C" w:rsidTr="00C83299">
        <w:trPr>
          <w:jc w:val="center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Качество условий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85%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95%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588" w:rsidRPr="007B6D1C" w:rsidRDefault="003E1588" w:rsidP="00C13B12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80%</w:t>
            </w:r>
          </w:p>
        </w:tc>
      </w:tr>
    </w:tbl>
    <w:p w:rsidR="003E1588" w:rsidRPr="007B6D1C" w:rsidRDefault="003E1588" w:rsidP="003E1588">
      <w:pPr>
        <w:shd w:val="clear" w:color="auto" w:fill="FFFFFF"/>
        <w:spacing w:after="0" w:line="240" w:lineRule="atLeast"/>
        <w:rPr>
          <w:rFonts w:ascii="YS Text" w:eastAsia="Times New Roman" w:hAnsi="YS Text"/>
          <w:szCs w:val="28"/>
          <w:lang w:eastAsia="ru-RU"/>
        </w:rPr>
      </w:pPr>
    </w:p>
    <w:p w:rsidR="003E1588" w:rsidRPr="007B6D1C" w:rsidRDefault="003E1588" w:rsidP="003E1588">
      <w:pPr>
        <w:shd w:val="clear" w:color="auto" w:fill="FFFFFF"/>
        <w:spacing w:after="0" w:line="240" w:lineRule="atLeast"/>
        <w:ind w:left="-567"/>
        <w:jc w:val="center"/>
        <w:rPr>
          <w:rFonts w:ascii="YS Text" w:eastAsia="Times New Roman" w:hAnsi="YS Text"/>
          <w:szCs w:val="28"/>
          <w:lang w:eastAsia="ru-RU"/>
        </w:rPr>
      </w:pPr>
      <w:r w:rsidRPr="007B6D1C">
        <w:rPr>
          <w:noProof/>
          <w:szCs w:val="28"/>
          <w:lang w:eastAsia="ru-RU"/>
        </w:rPr>
        <w:lastRenderedPageBreak/>
        <w:drawing>
          <wp:inline distT="0" distB="0" distL="0" distR="0" wp14:anchorId="65D5AA85" wp14:editId="50FB8E6D">
            <wp:extent cx="6267450" cy="27527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3E1588" w:rsidRPr="007B6D1C" w:rsidRDefault="003E1588" w:rsidP="003E1588">
      <w:pPr>
        <w:shd w:val="clear" w:color="auto" w:fill="FFFFFF"/>
        <w:spacing w:after="0" w:line="276" w:lineRule="auto"/>
        <w:ind w:firstLine="708"/>
        <w:rPr>
          <w:szCs w:val="28"/>
        </w:rPr>
      </w:pPr>
      <w:r w:rsidRPr="007B6D1C">
        <w:rPr>
          <w:rFonts w:eastAsia="Times New Roman"/>
          <w:szCs w:val="28"/>
          <w:lang w:eastAsia="ru-RU"/>
        </w:rPr>
        <w:t>Цель занятий детей  в учреждении  дополнительного образования большинство родителей  видят в развитии интер</w:t>
      </w:r>
      <w:r w:rsidR="0059075A" w:rsidRPr="007B6D1C">
        <w:rPr>
          <w:rFonts w:eastAsia="Times New Roman"/>
          <w:szCs w:val="28"/>
          <w:lang w:eastAsia="ru-RU"/>
        </w:rPr>
        <w:t>есов и способностей детей (83%),</w:t>
      </w:r>
      <w:r w:rsidRPr="007B6D1C">
        <w:rPr>
          <w:rFonts w:eastAsia="Times New Roman"/>
          <w:szCs w:val="28"/>
          <w:lang w:eastAsia="ru-RU"/>
        </w:rPr>
        <w:t xml:space="preserve">  желании провести свободное время с пользой – 68 </w:t>
      </w:r>
      <w:r w:rsidR="0059075A" w:rsidRPr="007B6D1C">
        <w:rPr>
          <w:rFonts w:eastAsia="Times New Roman"/>
          <w:szCs w:val="28"/>
          <w:lang w:eastAsia="ru-RU"/>
        </w:rPr>
        <w:t>%,</w:t>
      </w:r>
      <w:r w:rsidRPr="007B6D1C">
        <w:rPr>
          <w:rFonts w:eastAsia="Times New Roman"/>
          <w:szCs w:val="28"/>
          <w:lang w:eastAsia="ru-RU"/>
        </w:rPr>
        <w:t xml:space="preserve">  мотивации дете</w:t>
      </w:r>
      <w:r w:rsidR="0059075A" w:rsidRPr="007B6D1C">
        <w:rPr>
          <w:rFonts w:eastAsia="Times New Roman"/>
          <w:szCs w:val="28"/>
          <w:lang w:eastAsia="ru-RU"/>
        </w:rPr>
        <w:t>й к познанию и творчеству – 55%,</w:t>
      </w:r>
      <w:r w:rsidRPr="007B6D1C">
        <w:rPr>
          <w:rFonts w:eastAsia="Times New Roman"/>
          <w:szCs w:val="28"/>
          <w:lang w:eastAsia="ru-RU"/>
        </w:rPr>
        <w:t xml:space="preserve">  самореализации </w:t>
      </w:r>
      <w:r w:rsidR="0059075A" w:rsidRPr="007B6D1C">
        <w:rPr>
          <w:rFonts w:eastAsia="Times New Roman"/>
          <w:szCs w:val="28"/>
          <w:lang w:eastAsia="ru-RU"/>
        </w:rPr>
        <w:t>детей – 53%,</w:t>
      </w:r>
      <w:r w:rsidRPr="007B6D1C">
        <w:rPr>
          <w:rFonts w:eastAsia="Times New Roman"/>
          <w:szCs w:val="28"/>
          <w:lang w:eastAsia="ru-RU"/>
        </w:rPr>
        <w:t xml:space="preserve"> в развитии самостоятельности – 48%.</w:t>
      </w:r>
    </w:p>
    <w:p w:rsidR="003E1588" w:rsidRPr="007B6D1C" w:rsidRDefault="003E1588" w:rsidP="003E1588">
      <w:pPr>
        <w:suppressAutoHyphens/>
        <w:spacing w:after="0" w:line="276" w:lineRule="auto"/>
        <w:rPr>
          <w:rFonts w:eastAsia="Times New Roman"/>
          <w:szCs w:val="28"/>
          <w:lang w:eastAsia="ru-RU"/>
        </w:rPr>
      </w:pPr>
      <w:r w:rsidRPr="007B6D1C">
        <w:rPr>
          <w:szCs w:val="28"/>
        </w:rPr>
        <w:t xml:space="preserve"> </w:t>
      </w:r>
      <w:r w:rsidRPr="007B6D1C">
        <w:rPr>
          <w:rFonts w:eastAsia="Times New Roman"/>
          <w:szCs w:val="28"/>
          <w:lang w:eastAsia="ru-RU"/>
        </w:rPr>
        <w:t xml:space="preserve">Набор предоставляемых учреждением дополнительных </w:t>
      </w:r>
      <w:r w:rsidR="0059075A" w:rsidRPr="007B6D1C">
        <w:rPr>
          <w:rFonts w:eastAsia="Times New Roman"/>
          <w:szCs w:val="28"/>
          <w:lang w:eastAsia="ru-RU"/>
        </w:rPr>
        <w:t>обще</w:t>
      </w:r>
      <w:r w:rsidRPr="007B6D1C">
        <w:rPr>
          <w:rFonts w:eastAsia="Times New Roman"/>
          <w:szCs w:val="28"/>
          <w:lang w:eastAsia="ru-RU"/>
        </w:rPr>
        <w:t>образовательных</w:t>
      </w:r>
      <w:r w:rsidR="0059075A" w:rsidRPr="007B6D1C">
        <w:rPr>
          <w:rFonts w:eastAsia="Times New Roman"/>
          <w:szCs w:val="28"/>
          <w:lang w:eastAsia="ru-RU"/>
        </w:rPr>
        <w:t xml:space="preserve"> программ </w:t>
      </w:r>
      <w:r w:rsidRPr="007B6D1C">
        <w:rPr>
          <w:rFonts w:eastAsia="Times New Roman"/>
          <w:szCs w:val="28"/>
          <w:lang w:eastAsia="ru-RU"/>
        </w:rPr>
        <w:t>отвечает интересам  родителей  на 95%.</w:t>
      </w:r>
    </w:p>
    <w:p w:rsidR="003E1588" w:rsidRPr="007B6D1C" w:rsidRDefault="003E1588" w:rsidP="00C83299">
      <w:pPr>
        <w:spacing w:after="0" w:line="276" w:lineRule="auto"/>
        <w:ind w:left="-284" w:firstLine="426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Мониторинг уровня развития познавательной, эмоционально-волевой и учебной сферы у учащихся в 2023  году показал, что  социальная активность  учащихся осталась на высоком уровне</w:t>
      </w:r>
      <w:r w:rsidR="0059075A" w:rsidRPr="007B6D1C">
        <w:rPr>
          <w:rFonts w:eastAsia="Times New Roman"/>
          <w:szCs w:val="28"/>
          <w:lang w:eastAsia="ru-RU"/>
        </w:rPr>
        <w:t>,</w:t>
      </w:r>
      <w:r w:rsidRPr="007B6D1C">
        <w:rPr>
          <w:rFonts w:eastAsia="Times New Roman"/>
          <w:szCs w:val="28"/>
          <w:lang w:eastAsia="ru-RU"/>
        </w:rPr>
        <w:t xml:space="preserve">  94%.</w:t>
      </w:r>
    </w:p>
    <w:tbl>
      <w:tblPr>
        <w:tblW w:w="97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560"/>
        <w:gridCol w:w="1417"/>
        <w:gridCol w:w="1950"/>
      </w:tblGrid>
      <w:tr w:rsidR="003E1588" w:rsidRPr="007B6D1C" w:rsidTr="00C13B12">
        <w:trPr>
          <w:trHeight w:val="800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588" w:rsidRPr="007B6D1C" w:rsidRDefault="00251044" w:rsidP="00C13B12">
            <w:pPr>
              <w:spacing w:after="0" w:line="240" w:lineRule="atLeast"/>
              <w:rPr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3E1588" w:rsidRPr="007B6D1C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588" w:rsidRPr="007B6D1C" w:rsidRDefault="003E1588" w:rsidP="00C13B12">
            <w:pPr>
              <w:spacing w:after="0"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7B6D1C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588" w:rsidRPr="007B6D1C" w:rsidRDefault="003E1588" w:rsidP="00C13B1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588" w:rsidRPr="007B6D1C" w:rsidRDefault="003E1588" w:rsidP="00C13B12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2023год</w:t>
            </w:r>
          </w:p>
        </w:tc>
      </w:tr>
      <w:tr w:rsidR="003E1588" w:rsidRPr="007B6D1C" w:rsidTr="00C13B12">
        <w:trPr>
          <w:trHeight w:val="1316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588" w:rsidRPr="007B6D1C" w:rsidRDefault="003E1588" w:rsidP="00C13B12">
            <w:pPr>
              <w:spacing w:after="0"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Уровень развития познавательной, эмоционально-волевой и учебной сферы у учащихся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588" w:rsidRPr="007B6D1C" w:rsidRDefault="003E1588" w:rsidP="00C13B1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86%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588" w:rsidRPr="007B6D1C" w:rsidRDefault="003E1588" w:rsidP="00C13B1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86%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588" w:rsidRPr="007B6D1C" w:rsidRDefault="003E1588" w:rsidP="00C13B1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86%</w:t>
            </w:r>
          </w:p>
        </w:tc>
      </w:tr>
      <w:tr w:rsidR="003E1588" w:rsidRPr="007B6D1C" w:rsidTr="00C13B12">
        <w:trPr>
          <w:trHeight w:val="900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588" w:rsidRPr="007B6D1C" w:rsidRDefault="003E1588" w:rsidP="00C13B12">
            <w:pPr>
              <w:spacing w:after="0"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Уровень сформированной самостоятельной социальной активности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588" w:rsidRPr="007B6D1C" w:rsidRDefault="003E1588" w:rsidP="00C13B1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92%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1588" w:rsidRPr="007B6D1C" w:rsidRDefault="003E1588" w:rsidP="00C13B1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94%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588" w:rsidRPr="007B6D1C" w:rsidRDefault="003E1588" w:rsidP="00C13B12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94%</w:t>
            </w:r>
          </w:p>
        </w:tc>
      </w:tr>
    </w:tbl>
    <w:p w:rsidR="003E1588" w:rsidRPr="007B6D1C" w:rsidRDefault="003E1588" w:rsidP="003E1588">
      <w:pPr>
        <w:pStyle w:val="af9"/>
        <w:keepNext/>
        <w:spacing w:after="0" w:line="240" w:lineRule="atLeast"/>
        <w:rPr>
          <w:color w:val="auto"/>
          <w:sz w:val="28"/>
          <w:szCs w:val="28"/>
        </w:rPr>
      </w:pPr>
    </w:p>
    <w:p w:rsidR="003E1588" w:rsidRPr="007B6D1C" w:rsidRDefault="003E1588" w:rsidP="003E1588">
      <w:pPr>
        <w:spacing w:after="0" w:line="240" w:lineRule="atLeast"/>
        <w:rPr>
          <w:szCs w:val="28"/>
        </w:rPr>
      </w:pPr>
      <w:r w:rsidRPr="007B6D1C">
        <w:rPr>
          <w:noProof/>
          <w:szCs w:val="28"/>
          <w:lang w:eastAsia="ru-RU"/>
        </w:rPr>
        <w:drawing>
          <wp:inline distT="0" distB="0" distL="0" distR="0" wp14:anchorId="5D93CAD4" wp14:editId="09D9220D">
            <wp:extent cx="62865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E1588" w:rsidRPr="007B6D1C" w:rsidRDefault="003E1588" w:rsidP="003E1588">
      <w:pPr>
        <w:pStyle w:val="11"/>
        <w:spacing w:line="240" w:lineRule="atLeast"/>
        <w:rPr>
          <w:b/>
          <w:szCs w:val="28"/>
        </w:rPr>
      </w:pPr>
    </w:p>
    <w:p w:rsidR="003E1588" w:rsidRPr="007B6D1C" w:rsidRDefault="003E1588" w:rsidP="00C83299">
      <w:pPr>
        <w:shd w:val="clear" w:color="auto" w:fill="FFFFFF"/>
        <w:spacing w:after="0"/>
        <w:ind w:left="-284"/>
        <w:jc w:val="left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Сравнительный анализ мониторинга свидетельствует о стабильном уровне развития учащимися их компетенций в учебной, личностной и социальной сферах.</w:t>
      </w:r>
    </w:p>
    <w:p w:rsidR="003E1588" w:rsidRPr="007B6D1C" w:rsidRDefault="003E1588" w:rsidP="00C83299">
      <w:pPr>
        <w:spacing w:after="0"/>
        <w:ind w:left="-284"/>
      </w:pPr>
      <w:r w:rsidRPr="007B6D1C">
        <w:t>За отчетный период  эффективность реализации образовательных программ в МАУДО ДДТ города Бел</w:t>
      </w:r>
      <w:r w:rsidR="00B36081" w:rsidRPr="007B6D1C">
        <w:t xml:space="preserve">ово составляет </w:t>
      </w:r>
      <w:r w:rsidRPr="007B6D1C">
        <w:t>100% (КТП к программам  корректируется в случае нетрудоспособности педагога),   сохранность обучающихся - 98,6%.</w:t>
      </w:r>
    </w:p>
    <w:p w:rsidR="000C6CF5" w:rsidRPr="007B6D1C" w:rsidRDefault="00444045" w:rsidP="000B57E9">
      <w:pPr>
        <w:pStyle w:val="11"/>
        <w:spacing w:line="276" w:lineRule="auto"/>
        <w:ind w:firstLine="709"/>
        <w:jc w:val="center"/>
        <w:rPr>
          <w:b/>
        </w:rPr>
      </w:pPr>
      <w:r w:rsidRPr="007B6D1C">
        <w:rPr>
          <w:b/>
        </w:rPr>
        <w:t>4.3</w:t>
      </w:r>
      <w:r w:rsidR="000C6CF5" w:rsidRPr="007B6D1C">
        <w:rPr>
          <w:b/>
        </w:rPr>
        <w:t>. Учащиеся и система работы с ними</w:t>
      </w:r>
    </w:p>
    <w:p w:rsidR="000C6CF5" w:rsidRPr="007B6D1C" w:rsidRDefault="00444045" w:rsidP="000B57E9">
      <w:pPr>
        <w:pStyle w:val="11"/>
        <w:spacing w:line="276" w:lineRule="auto"/>
        <w:ind w:firstLine="709"/>
        <w:jc w:val="center"/>
        <w:rPr>
          <w:b/>
        </w:rPr>
      </w:pPr>
      <w:r w:rsidRPr="007B6D1C">
        <w:rPr>
          <w:b/>
        </w:rPr>
        <w:t>4.3</w:t>
      </w:r>
      <w:r w:rsidR="000C6CF5" w:rsidRPr="007B6D1C">
        <w:rPr>
          <w:b/>
        </w:rPr>
        <w:t>.1. Анализ численного состава учащихся</w:t>
      </w:r>
    </w:p>
    <w:p w:rsidR="000C6CF5" w:rsidRPr="007B6D1C" w:rsidRDefault="000C6CF5" w:rsidP="000B57E9">
      <w:pPr>
        <w:shd w:val="clear" w:color="auto" w:fill="FFFFFF"/>
        <w:spacing w:after="0" w:line="276" w:lineRule="auto"/>
        <w:ind w:left="-567" w:right="101" w:firstLine="283"/>
        <w:rPr>
          <w:szCs w:val="28"/>
        </w:rPr>
      </w:pPr>
      <w:r w:rsidRPr="007B6D1C">
        <w:rPr>
          <w:szCs w:val="28"/>
        </w:rPr>
        <w:t xml:space="preserve">В творческих объединениях </w:t>
      </w:r>
      <w:r w:rsidR="003A775B" w:rsidRPr="007B6D1C">
        <w:rPr>
          <w:szCs w:val="28"/>
        </w:rPr>
        <w:t xml:space="preserve">МАУДО ДДТ города Белово </w:t>
      </w:r>
      <w:r w:rsidRPr="007B6D1C">
        <w:rPr>
          <w:szCs w:val="28"/>
        </w:rPr>
        <w:t xml:space="preserve">занимаются учащиеся в возрасте от 5 до 18 лет. </w:t>
      </w:r>
    </w:p>
    <w:p w:rsidR="000C6CF5" w:rsidRPr="007B6D1C" w:rsidRDefault="000C6CF5" w:rsidP="000B57E9">
      <w:pPr>
        <w:shd w:val="clear" w:color="auto" w:fill="FFFFFF"/>
        <w:spacing w:after="0" w:line="276" w:lineRule="auto"/>
        <w:ind w:left="-567" w:right="101" w:firstLine="283"/>
        <w:rPr>
          <w:szCs w:val="28"/>
        </w:rPr>
      </w:pPr>
      <w:r w:rsidRPr="007B6D1C">
        <w:rPr>
          <w:szCs w:val="28"/>
        </w:rPr>
        <w:t>Контингент учащихся разнообразен по возрасту, социальному положению, возможностям здоровья, уровню общего и творческого развития. В учреждении реализовано право на получение дополнительных образовательных услуг дошкольниками и учащимися общеобразовательных организаций города.</w:t>
      </w:r>
    </w:p>
    <w:p w:rsidR="000C6CF5" w:rsidRPr="007B6D1C" w:rsidRDefault="004264DC" w:rsidP="000B57E9">
      <w:pPr>
        <w:tabs>
          <w:tab w:val="left" w:pos="0"/>
        </w:tabs>
        <w:spacing w:after="0" w:line="276" w:lineRule="auto"/>
        <w:ind w:left="-567" w:firstLine="283"/>
        <w:rPr>
          <w:szCs w:val="28"/>
        </w:rPr>
      </w:pPr>
      <w:r w:rsidRPr="007B6D1C">
        <w:rPr>
          <w:szCs w:val="28"/>
        </w:rPr>
        <w:t>С января по май 2023</w:t>
      </w:r>
      <w:r w:rsidR="001B3192" w:rsidRPr="007B6D1C">
        <w:rPr>
          <w:szCs w:val="28"/>
        </w:rPr>
        <w:t xml:space="preserve"> года в </w:t>
      </w:r>
      <w:r w:rsidR="00672ED8" w:rsidRPr="007B6D1C">
        <w:rPr>
          <w:b/>
          <w:szCs w:val="28"/>
        </w:rPr>
        <w:t>70</w:t>
      </w:r>
      <w:r w:rsidR="000C6CF5" w:rsidRPr="007B6D1C">
        <w:rPr>
          <w:szCs w:val="28"/>
        </w:rPr>
        <w:t xml:space="preserve"> объедин</w:t>
      </w:r>
      <w:r w:rsidR="00BF55FF" w:rsidRPr="007B6D1C">
        <w:rPr>
          <w:szCs w:val="28"/>
        </w:rPr>
        <w:t xml:space="preserve">ениях занимались </w:t>
      </w:r>
      <w:r w:rsidR="007044CB" w:rsidRPr="007B6D1C">
        <w:rPr>
          <w:b/>
          <w:szCs w:val="28"/>
        </w:rPr>
        <w:t>218</w:t>
      </w:r>
      <w:r w:rsidRPr="007B6D1C">
        <w:rPr>
          <w:b/>
          <w:szCs w:val="28"/>
        </w:rPr>
        <w:t xml:space="preserve">7 </w:t>
      </w:r>
      <w:r w:rsidRPr="007B6D1C">
        <w:rPr>
          <w:szCs w:val="28"/>
        </w:rPr>
        <w:t>учащихся</w:t>
      </w:r>
      <w:r w:rsidR="00725FDE" w:rsidRPr="007B6D1C">
        <w:rPr>
          <w:szCs w:val="28"/>
        </w:rPr>
        <w:t xml:space="preserve"> (муниципальное задание - </w:t>
      </w:r>
      <w:r w:rsidR="007044CB" w:rsidRPr="007B6D1C">
        <w:rPr>
          <w:b/>
          <w:szCs w:val="28"/>
        </w:rPr>
        <w:t>1932</w:t>
      </w:r>
      <w:r w:rsidR="00725FDE" w:rsidRPr="007B6D1C">
        <w:rPr>
          <w:szCs w:val="28"/>
        </w:rPr>
        <w:t xml:space="preserve"> </w:t>
      </w:r>
      <w:r w:rsidR="001B3192" w:rsidRPr="007B6D1C">
        <w:rPr>
          <w:szCs w:val="28"/>
        </w:rPr>
        <w:t xml:space="preserve"> </w:t>
      </w:r>
      <w:r w:rsidR="00BF55FF" w:rsidRPr="007B6D1C">
        <w:rPr>
          <w:szCs w:val="28"/>
        </w:rPr>
        <w:t>учащихся</w:t>
      </w:r>
      <w:r w:rsidR="00725FDE" w:rsidRPr="007B6D1C">
        <w:rPr>
          <w:szCs w:val="28"/>
        </w:rPr>
        <w:t>, по программам пе</w:t>
      </w:r>
      <w:r w:rsidR="007044CB" w:rsidRPr="007B6D1C">
        <w:rPr>
          <w:szCs w:val="28"/>
        </w:rPr>
        <w:t xml:space="preserve">рсонифицированного обучения – </w:t>
      </w:r>
      <w:r w:rsidR="007044CB" w:rsidRPr="007B6D1C">
        <w:rPr>
          <w:b/>
          <w:szCs w:val="28"/>
        </w:rPr>
        <w:t>255</w:t>
      </w:r>
      <w:r w:rsidR="00725FDE" w:rsidRPr="007B6D1C">
        <w:rPr>
          <w:szCs w:val="28"/>
        </w:rPr>
        <w:t xml:space="preserve"> учащихся)</w:t>
      </w:r>
      <w:r w:rsidR="00BF55FF" w:rsidRPr="007B6D1C">
        <w:rPr>
          <w:szCs w:val="28"/>
        </w:rPr>
        <w:t xml:space="preserve">. </w:t>
      </w:r>
      <w:r w:rsidR="000C6CF5" w:rsidRPr="007B6D1C">
        <w:rPr>
          <w:szCs w:val="28"/>
        </w:rPr>
        <w:t>В учреждени</w:t>
      </w:r>
      <w:r w:rsidR="00B91779" w:rsidRPr="007B6D1C">
        <w:rPr>
          <w:szCs w:val="28"/>
        </w:rPr>
        <w:t>и для них были сформированы</w:t>
      </w:r>
      <w:r w:rsidR="00672ED8" w:rsidRPr="007B6D1C">
        <w:rPr>
          <w:szCs w:val="28"/>
        </w:rPr>
        <w:t xml:space="preserve">  </w:t>
      </w:r>
      <w:r w:rsidR="00672ED8" w:rsidRPr="007B6D1C">
        <w:rPr>
          <w:b/>
          <w:szCs w:val="28"/>
        </w:rPr>
        <w:t>15</w:t>
      </w:r>
      <w:r w:rsidR="00B91779" w:rsidRPr="007B6D1C">
        <w:rPr>
          <w:b/>
          <w:szCs w:val="28"/>
        </w:rPr>
        <w:t>2</w:t>
      </w:r>
      <w:r w:rsidR="001B3192" w:rsidRPr="007B6D1C">
        <w:rPr>
          <w:szCs w:val="28"/>
        </w:rPr>
        <w:t xml:space="preserve">  групп</w:t>
      </w:r>
      <w:r w:rsidR="00B91779" w:rsidRPr="007B6D1C">
        <w:rPr>
          <w:szCs w:val="28"/>
        </w:rPr>
        <w:t>ы</w:t>
      </w:r>
      <w:r w:rsidR="000C6CF5" w:rsidRPr="007B6D1C">
        <w:rPr>
          <w:szCs w:val="28"/>
        </w:rPr>
        <w:t xml:space="preserve">. </w:t>
      </w:r>
    </w:p>
    <w:p w:rsidR="00324D4E" w:rsidRPr="007B6D1C" w:rsidRDefault="00324D4E" w:rsidP="000B57E9">
      <w:pPr>
        <w:tabs>
          <w:tab w:val="left" w:pos="0"/>
        </w:tabs>
        <w:spacing w:after="0" w:line="276" w:lineRule="auto"/>
        <w:ind w:firstLine="709"/>
        <w:contextualSpacing/>
        <w:jc w:val="center"/>
        <w:rPr>
          <w:i/>
          <w:szCs w:val="28"/>
        </w:rPr>
      </w:pPr>
    </w:p>
    <w:p w:rsidR="00F45412" w:rsidRPr="007B6D1C" w:rsidRDefault="00F45412" w:rsidP="000B57E9">
      <w:pPr>
        <w:tabs>
          <w:tab w:val="left" w:pos="0"/>
        </w:tabs>
        <w:spacing w:after="0" w:line="276" w:lineRule="auto"/>
        <w:ind w:firstLine="709"/>
        <w:contextualSpacing/>
        <w:jc w:val="center"/>
        <w:rPr>
          <w:i/>
          <w:szCs w:val="28"/>
        </w:rPr>
      </w:pPr>
    </w:p>
    <w:p w:rsidR="00F45412" w:rsidRPr="007B6D1C" w:rsidRDefault="00F45412" w:rsidP="000B57E9">
      <w:pPr>
        <w:tabs>
          <w:tab w:val="left" w:pos="0"/>
        </w:tabs>
        <w:spacing w:after="0" w:line="276" w:lineRule="auto"/>
        <w:ind w:firstLine="709"/>
        <w:contextualSpacing/>
        <w:jc w:val="center"/>
        <w:rPr>
          <w:i/>
          <w:szCs w:val="28"/>
        </w:rPr>
      </w:pPr>
    </w:p>
    <w:p w:rsidR="00F45412" w:rsidRPr="007B6D1C" w:rsidRDefault="00F45412" w:rsidP="000B57E9">
      <w:pPr>
        <w:tabs>
          <w:tab w:val="left" w:pos="0"/>
        </w:tabs>
        <w:spacing w:after="0" w:line="276" w:lineRule="auto"/>
        <w:ind w:firstLine="709"/>
        <w:contextualSpacing/>
        <w:jc w:val="center"/>
        <w:rPr>
          <w:i/>
          <w:szCs w:val="28"/>
        </w:rPr>
      </w:pPr>
    </w:p>
    <w:p w:rsidR="000C6CF5" w:rsidRPr="007B6D1C" w:rsidRDefault="000C6CF5" w:rsidP="000B57E9">
      <w:pPr>
        <w:tabs>
          <w:tab w:val="left" w:pos="0"/>
        </w:tabs>
        <w:spacing w:after="0" w:line="276" w:lineRule="auto"/>
        <w:ind w:firstLine="709"/>
        <w:contextualSpacing/>
        <w:jc w:val="center"/>
        <w:rPr>
          <w:i/>
          <w:szCs w:val="28"/>
        </w:rPr>
      </w:pPr>
      <w:r w:rsidRPr="007B6D1C">
        <w:rPr>
          <w:i/>
          <w:szCs w:val="28"/>
        </w:rPr>
        <w:lastRenderedPageBreak/>
        <w:t>Распределение учащихся по направленностям дополнительных общеразвивающих программ</w:t>
      </w:r>
    </w:p>
    <w:p w:rsidR="000C6CF5" w:rsidRPr="007B6D1C" w:rsidRDefault="000C6CF5" w:rsidP="000B57E9">
      <w:pPr>
        <w:tabs>
          <w:tab w:val="left" w:pos="0"/>
        </w:tabs>
        <w:spacing w:after="0" w:line="276" w:lineRule="auto"/>
        <w:ind w:firstLine="709"/>
        <w:contextualSpacing/>
        <w:jc w:val="center"/>
        <w:rPr>
          <w:i/>
          <w:szCs w:val="28"/>
        </w:rPr>
      </w:pPr>
      <w:r w:rsidRPr="007B6D1C">
        <w:rPr>
          <w:i/>
          <w:szCs w:val="28"/>
        </w:rPr>
        <w:t>(январь-май</w:t>
      </w:r>
      <w:r w:rsidR="004264DC" w:rsidRPr="007B6D1C">
        <w:rPr>
          <w:i/>
          <w:szCs w:val="28"/>
        </w:rPr>
        <w:t>, 2023</w:t>
      </w:r>
      <w:r w:rsidRPr="007B6D1C">
        <w:rPr>
          <w:i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044CB" w:rsidRPr="007B6D1C" w:rsidTr="007044C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Количество учащихся</w:t>
            </w:r>
          </w:p>
        </w:tc>
      </w:tr>
      <w:tr w:rsidR="007044CB" w:rsidRPr="007B6D1C" w:rsidTr="007044C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1026</w:t>
            </w:r>
          </w:p>
        </w:tc>
      </w:tr>
      <w:tr w:rsidR="007044CB" w:rsidRPr="007B6D1C" w:rsidTr="007044C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120</w:t>
            </w:r>
          </w:p>
        </w:tc>
      </w:tr>
      <w:tr w:rsidR="007044CB" w:rsidRPr="007B6D1C" w:rsidTr="007044C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Социально-гуманитарная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340</w:t>
            </w:r>
          </w:p>
        </w:tc>
      </w:tr>
      <w:tr w:rsidR="007044CB" w:rsidRPr="007B6D1C" w:rsidTr="007044C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351</w:t>
            </w:r>
          </w:p>
        </w:tc>
      </w:tr>
      <w:tr w:rsidR="007044CB" w:rsidRPr="007B6D1C" w:rsidTr="007044C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Техническая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247</w:t>
            </w:r>
          </w:p>
        </w:tc>
      </w:tr>
      <w:tr w:rsidR="007044CB" w:rsidRPr="007B6D1C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Естественно-научная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103</w:t>
            </w:r>
          </w:p>
        </w:tc>
      </w:tr>
      <w:tr w:rsidR="007044CB" w:rsidRPr="007B6D1C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2187</w:t>
            </w:r>
          </w:p>
        </w:tc>
      </w:tr>
    </w:tbl>
    <w:p w:rsidR="000C6CF5" w:rsidRPr="007B6D1C" w:rsidRDefault="000C6CF5" w:rsidP="000B57E9">
      <w:pPr>
        <w:pStyle w:val="11"/>
        <w:spacing w:line="276" w:lineRule="auto"/>
        <w:ind w:firstLine="709"/>
        <w:jc w:val="center"/>
        <w:rPr>
          <w:i/>
        </w:rPr>
      </w:pPr>
      <w:r w:rsidRPr="007B6D1C">
        <w:rPr>
          <w:i/>
        </w:rPr>
        <w:t>Характеристика возрастного состава учащихся</w:t>
      </w:r>
    </w:p>
    <w:p w:rsidR="000C6CF5" w:rsidRPr="007B6D1C" w:rsidRDefault="001E79CF" w:rsidP="000B57E9">
      <w:pPr>
        <w:pStyle w:val="11"/>
        <w:spacing w:line="276" w:lineRule="auto"/>
        <w:ind w:firstLine="709"/>
        <w:jc w:val="center"/>
        <w:rPr>
          <w:i/>
        </w:rPr>
      </w:pPr>
      <w:r w:rsidRPr="007B6D1C">
        <w:rPr>
          <w:i/>
        </w:rPr>
        <w:t>(Январь-май, 2023</w:t>
      </w:r>
      <w:r w:rsidR="000C6CF5" w:rsidRPr="007B6D1C">
        <w:rPr>
          <w:i/>
        </w:rPr>
        <w:t>)</w:t>
      </w:r>
    </w:p>
    <w:tbl>
      <w:tblPr>
        <w:tblStyle w:val="16"/>
        <w:tblW w:w="0" w:type="auto"/>
        <w:jc w:val="center"/>
        <w:tblLook w:val="04A0" w:firstRow="1" w:lastRow="0" w:firstColumn="1" w:lastColumn="0" w:noHBand="0" w:noVBand="1"/>
      </w:tblPr>
      <w:tblGrid>
        <w:gridCol w:w="2921"/>
        <w:gridCol w:w="1856"/>
        <w:gridCol w:w="3751"/>
      </w:tblGrid>
      <w:tr w:rsidR="006136C9" w:rsidRPr="007B6D1C" w:rsidTr="007648F7">
        <w:trPr>
          <w:jc w:val="center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DE" w:rsidRPr="007B6D1C" w:rsidRDefault="00725FDE" w:rsidP="00D8745D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DE" w:rsidRPr="007B6D1C" w:rsidRDefault="00725FDE" w:rsidP="00D8745D">
            <w:pPr>
              <w:ind w:left="-284"/>
              <w:jc w:val="center"/>
              <w:rPr>
                <w:b/>
                <w:sz w:val="24"/>
                <w:szCs w:val="24"/>
              </w:rPr>
            </w:pPr>
          </w:p>
        </w:tc>
      </w:tr>
      <w:tr w:rsidR="006136C9" w:rsidRPr="007B6D1C" w:rsidTr="007648F7">
        <w:trPr>
          <w:jc w:val="center"/>
        </w:trPr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F7" w:rsidRPr="007B6D1C" w:rsidRDefault="007648F7" w:rsidP="00D8745D">
            <w:pPr>
              <w:ind w:left="-284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B6D1C" w:rsidRDefault="001E79CF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2023</w:t>
            </w:r>
          </w:p>
          <w:p w:rsidR="007648F7" w:rsidRPr="007B6D1C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 xml:space="preserve">Количество  </w:t>
            </w:r>
          </w:p>
          <w:p w:rsidR="007648F7" w:rsidRPr="007B6D1C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B6D1C" w:rsidRDefault="001E79CF" w:rsidP="007B6D1C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2023</w:t>
            </w:r>
            <w:r w:rsidR="007B6D1C">
              <w:rPr>
                <w:b/>
                <w:sz w:val="24"/>
                <w:szCs w:val="24"/>
              </w:rPr>
              <w:t xml:space="preserve"> (</w:t>
            </w:r>
            <w:r w:rsidR="007648F7" w:rsidRPr="007B6D1C">
              <w:rPr>
                <w:b/>
                <w:sz w:val="24"/>
                <w:szCs w:val="24"/>
              </w:rPr>
              <w:t>%</w:t>
            </w:r>
            <w:r w:rsidR="007B6D1C">
              <w:rPr>
                <w:b/>
                <w:sz w:val="24"/>
                <w:szCs w:val="24"/>
              </w:rPr>
              <w:t>)</w:t>
            </w:r>
          </w:p>
        </w:tc>
      </w:tr>
      <w:tr w:rsidR="007044CB" w:rsidRPr="007B6D1C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CB" w:rsidRPr="007B6D1C" w:rsidRDefault="007044CB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До 5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7044CB" w:rsidRPr="007B6D1C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CB" w:rsidRPr="007B6D1C" w:rsidRDefault="007044CB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5-9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1020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46.8%</w:t>
            </w:r>
          </w:p>
        </w:tc>
      </w:tr>
      <w:tr w:rsidR="007044CB" w:rsidRPr="007B6D1C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CB" w:rsidRPr="007B6D1C" w:rsidRDefault="007044CB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10-14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868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39,7%</w:t>
            </w:r>
          </w:p>
        </w:tc>
      </w:tr>
      <w:tr w:rsidR="007044CB" w:rsidRPr="007B6D1C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CB" w:rsidRPr="007B6D1C" w:rsidRDefault="007044CB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15-17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284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12,9%</w:t>
            </w:r>
          </w:p>
        </w:tc>
      </w:tr>
      <w:tr w:rsidR="007044CB" w:rsidRPr="007B6D1C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CB" w:rsidRPr="007B6D1C" w:rsidRDefault="007044CB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18 лет и старше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0,6%</w:t>
            </w:r>
          </w:p>
        </w:tc>
      </w:tr>
      <w:tr w:rsidR="007044CB" w:rsidRPr="007B6D1C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4CB" w:rsidRPr="007B6D1C" w:rsidRDefault="007044CB" w:rsidP="00D8745D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2187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CB" w:rsidRPr="007B6D1C" w:rsidRDefault="007044CB" w:rsidP="00C052C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100%</w:t>
            </w:r>
          </w:p>
        </w:tc>
      </w:tr>
    </w:tbl>
    <w:p w:rsidR="007648F7" w:rsidRPr="007B6D1C" w:rsidRDefault="007648F7" w:rsidP="007648F7">
      <w:pPr>
        <w:ind w:left="-284"/>
        <w:jc w:val="center"/>
        <w:rPr>
          <w:i/>
          <w:szCs w:val="28"/>
        </w:rPr>
      </w:pPr>
      <w:r w:rsidRPr="007B6D1C">
        <w:rPr>
          <w:i/>
          <w:szCs w:val="28"/>
        </w:rPr>
        <w:t>Соотношение мальчиков и девочек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412"/>
        <w:gridCol w:w="3021"/>
        <w:gridCol w:w="3022"/>
      </w:tblGrid>
      <w:tr w:rsidR="006136C9" w:rsidRPr="007B6D1C" w:rsidTr="00D8745D">
        <w:trPr>
          <w:jc w:val="center"/>
        </w:trPr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B6D1C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B6D1C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Из них</w:t>
            </w:r>
          </w:p>
        </w:tc>
      </w:tr>
      <w:tr w:rsidR="006136C9" w:rsidRPr="007B6D1C" w:rsidTr="007648F7">
        <w:trPr>
          <w:jc w:val="center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8F7" w:rsidRPr="007B6D1C" w:rsidRDefault="007648F7" w:rsidP="00D8745D">
            <w:pPr>
              <w:ind w:left="-284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B6D1C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Девочек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B6D1C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Мальчиков</w:t>
            </w:r>
          </w:p>
        </w:tc>
      </w:tr>
      <w:tr w:rsidR="006136C9" w:rsidRPr="007B6D1C" w:rsidTr="007648F7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48F7" w:rsidRPr="007B6D1C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648F7" w:rsidRPr="007B6D1C" w:rsidRDefault="00896759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2</w:t>
            </w:r>
            <w:r w:rsidR="007044CB" w:rsidRPr="007B6D1C">
              <w:rPr>
                <w:b/>
                <w:sz w:val="24"/>
                <w:szCs w:val="24"/>
              </w:rPr>
              <w:t>18</w:t>
            </w:r>
            <w:r w:rsidRPr="007B6D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8F7" w:rsidRPr="007B6D1C" w:rsidRDefault="007044CB" w:rsidP="007648F7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1217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B6D1C" w:rsidRDefault="007044CB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970</w:t>
            </w:r>
          </w:p>
        </w:tc>
      </w:tr>
      <w:tr w:rsidR="007648F7" w:rsidRPr="007B6D1C" w:rsidTr="007648F7">
        <w:trPr>
          <w:trHeight w:val="70"/>
          <w:jc w:val="center"/>
        </w:trPr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648F7" w:rsidRPr="007B6D1C" w:rsidRDefault="007648F7" w:rsidP="00896759">
            <w:pPr>
              <w:spacing w:line="254" w:lineRule="auto"/>
              <w:ind w:left="-284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48F7" w:rsidRPr="007B6D1C" w:rsidRDefault="007648F7" w:rsidP="00D8745D">
            <w:pPr>
              <w:spacing w:line="254" w:lineRule="auto"/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B6D1C" w:rsidRDefault="007044CB" w:rsidP="00D8745D">
            <w:pPr>
              <w:spacing w:line="254" w:lineRule="auto"/>
              <w:ind w:left="-284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55,6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B6D1C" w:rsidRDefault="007044CB" w:rsidP="00D8745D">
            <w:pPr>
              <w:spacing w:line="254" w:lineRule="auto"/>
              <w:ind w:left="-284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44,4</w:t>
            </w:r>
          </w:p>
        </w:tc>
      </w:tr>
    </w:tbl>
    <w:p w:rsidR="000C6CF5" w:rsidRPr="007B6D1C" w:rsidRDefault="000C6CF5" w:rsidP="000B57E9">
      <w:pPr>
        <w:pStyle w:val="11"/>
        <w:spacing w:line="276" w:lineRule="auto"/>
        <w:ind w:firstLine="709"/>
        <w:jc w:val="center"/>
        <w:rPr>
          <w:sz w:val="24"/>
          <w:szCs w:val="24"/>
          <w:highlight w:val="yellow"/>
        </w:rPr>
      </w:pPr>
    </w:p>
    <w:p w:rsidR="00C0289D" w:rsidRPr="007B6D1C" w:rsidRDefault="00896759" w:rsidP="00C0289D">
      <w:pPr>
        <w:tabs>
          <w:tab w:val="left" w:pos="0"/>
        </w:tabs>
        <w:spacing w:after="0" w:line="276" w:lineRule="auto"/>
        <w:ind w:left="-567" w:firstLine="283"/>
        <w:rPr>
          <w:szCs w:val="28"/>
        </w:rPr>
      </w:pPr>
      <w:r w:rsidRPr="007B6D1C">
        <w:rPr>
          <w:szCs w:val="28"/>
        </w:rPr>
        <w:t>С сентября по декабрь 2023</w:t>
      </w:r>
      <w:r w:rsidR="00C0289D" w:rsidRPr="007B6D1C">
        <w:rPr>
          <w:szCs w:val="28"/>
        </w:rPr>
        <w:t xml:space="preserve"> года</w:t>
      </w:r>
      <w:r w:rsidR="003D72E6" w:rsidRPr="007B6D1C">
        <w:rPr>
          <w:szCs w:val="28"/>
        </w:rPr>
        <w:t xml:space="preserve"> в </w:t>
      </w:r>
      <w:r w:rsidR="00D9229B" w:rsidRPr="007B6D1C">
        <w:rPr>
          <w:b/>
          <w:szCs w:val="28"/>
        </w:rPr>
        <w:t>75</w:t>
      </w:r>
      <w:r w:rsidR="003D72E6" w:rsidRPr="007B6D1C">
        <w:rPr>
          <w:b/>
          <w:szCs w:val="28"/>
        </w:rPr>
        <w:t xml:space="preserve"> </w:t>
      </w:r>
      <w:r w:rsidR="00C0289D" w:rsidRPr="007B6D1C">
        <w:rPr>
          <w:szCs w:val="28"/>
        </w:rPr>
        <w:t xml:space="preserve"> объединениях занимались </w:t>
      </w:r>
      <w:r w:rsidR="00401A4D" w:rsidRPr="007B6D1C">
        <w:rPr>
          <w:b/>
          <w:szCs w:val="28"/>
        </w:rPr>
        <w:t>2220</w:t>
      </w:r>
      <w:r w:rsidR="00C0289D" w:rsidRPr="007B6D1C">
        <w:rPr>
          <w:b/>
          <w:szCs w:val="28"/>
        </w:rPr>
        <w:t xml:space="preserve"> </w:t>
      </w:r>
      <w:r w:rsidR="00C0289D" w:rsidRPr="007B6D1C">
        <w:rPr>
          <w:szCs w:val="28"/>
        </w:rPr>
        <w:t xml:space="preserve">учащихся (муниципальное задание - </w:t>
      </w:r>
      <w:r w:rsidR="00401A4D" w:rsidRPr="007B6D1C">
        <w:rPr>
          <w:b/>
          <w:szCs w:val="28"/>
        </w:rPr>
        <w:t>1950</w:t>
      </w:r>
      <w:r w:rsidR="00C0289D" w:rsidRPr="007B6D1C">
        <w:rPr>
          <w:szCs w:val="28"/>
        </w:rPr>
        <w:t xml:space="preserve"> , по программам пер</w:t>
      </w:r>
      <w:r w:rsidRPr="007B6D1C">
        <w:rPr>
          <w:szCs w:val="28"/>
        </w:rPr>
        <w:t xml:space="preserve">сонифицированного обучения – </w:t>
      </w:r>
      <w:r w:rsidRPr="007B6D1C">
        <w:rPr>
          <w:b/>
          <w:szCs w:val="28"/>
        </w:rPr>
        <w:t>2</w:t>
      </w:r>
      <w:r w:rsidR="00401A4D" w:rsidRPr="007B6D1C">
        <w:rPr>
          <w:b/>
          <w:szCs w:val="28"/>
        </w:rPr>
        <w:t>70</w:t>
      </w:r>
      <w:r w:rsidR="00C0289D" w:rsidRPr="007B6D1C">
        <w:rPr>
          <w:szCs w:val="28"/>
        </w:rPr>
        <w:t xml:space="preserve">). </w:t>
      </w:r>
      <w:r w:rsidR="003D72E6" w:rsidRPr="007B6D1C">
        <w:rPr>
          <w:szCs w:val="28"/>
        </w:rPr>
        <w:t xml:space="preserve">Было сформировано  </w:t>
      </w:r>
      <w:r w:rsidR="00D9229B" w:rsidRPr="007B6D1C">
        <w:rPr>
          <w:b/>
          <w:szCs w:val="28"/>
        </w:rPr>
        <w:t>156</w:t>
      </w:r>
      <w:r w:rsidR="003D72E6" w:rsidRPr="007B6D1C">
        <w:rPr>
          <w:szCs w:val="28"/>
        </w:rPr>
        <w:t xml:space="preserve"> групп.</w:t>
      </w:r>
    </w:p>
    <w:p w:rsidR="000C6CF5" w:rsidRPr="007B6D1C" w:rsidRDefault="000C6CF5" w:rsidP="000B57E9">
      <w:pPr>
        <w:tabs>
          <w:tab w:val="left" w:pos="0"/>
        </w:tabs>
        <w:spacing w:after="0" w:line="276" w:lineRule="auto"/>
        <w:ind w:firstLine="709"/>
        <w:contextualSpacing/>
        <w:jc w:val="center"/>
        <w:rPr>
          <w:i/>
          <w:szCs w:val="28"/>
        </w:rPr>
      </w:pPr>
      <w:r w:rsidRPr="007B6D1C">
        <w:rPr>
          <w:i/>
          <w:szCs w:val="28"/>
        </w:rPr>
        <w:t>Распределение учащихся по направленностям дополнительных общеразвивающих программ</w:t>
      </w:r>
    </w:p>
    <w:p w:rsidR="000C6CF5" w:rsidRPr="007B6D1C" w:rsidRDefault="00896759" w:rsidP="000B57E9">
      <w:pPr>
        <w:pStyle w:val="11"/>
        <w:spacing w:line="276" w:lineRule="auto"/>
        <w:ind w:firstLine="709"/>
        <w:jc w:val="center"/>
        <w:rPr>
          <w:i/>
        </w:rPr>
      </w:pPr>
      <w:r w:rsidRPr="007B6D1C">
        <w:rPr>
          <w:i/>
        </w:rPr>
        <w:t>(Сентябрь-декабрь, 2023</w:t>
      </w:r>
      <w:r w:rsidR="000C6CF5" w:rsidRPr="007B6D1C">
        <w:rPr>
          <w:i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6136C9" w:rsidRPr="007B6D1C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Количество учащихся</w:t>
            </w:r>
          </w:p>
        </w:tc>
      </w:tr>
      <w:tr w:rsidR="006136C9" w:rsidRPr="007B6D1C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01A4D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1087</w:t>
            </w:r>
          </w:p>
        </w:tc>
      </w:tr>
      <w:tr w:rsidR="006136C9" w:rsidRPr="007B6D1C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Туристско-краеведческая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01A4D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133</w:t>
            </w:r>
          </w:p>
        </w:tc>
      </w:tr>
      <w:tr w:rsidR="006136C9" w:rsidRPr="007B6D1C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Социально-</w:t>
            </w:r>
            <w:r w:rsidR="00A6328B" w:rsidRPr="007B6D1C">
              <w:rPr>
                <w:sz w:val="24"/>
                <w:szCs w:val="24"/>
              </w:rPr>
              <w:t>гуманитарная</w:t>
            </w:r>
            <w:r w:rsidRPr="007B6D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01A4D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340</w:t>
            </w:r>
          </w:p>
        </w:tc>
      </w:tr>
      <w:tr w:rsidR="006136C9" w:rsidRPr="007B6D1C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Физкультурно-спортивная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01A4D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275</w:t>
            </w:r>
          </w:p>
        </w:tc>
      </w:tr>
      <w:tr w:rsidR="006136C9" w:rsidRPr="007B6D1C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Техническая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01A4D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266</w:t>
            </w:r>
          </w:p>
        </w:tc>
      </w:tr>
      <w:tr w:rsidR="006136C9" w:rsidRPr="007B6D1C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Естественно</w:t>
            </w:r>
            <w:r w:rsidR="00896759" w:rsidRPr="007B6D1C">
              <w:rPr>
                <w:sz w:val="24"/>
                <w:szCs w:val="24"/>
              </w:rPr>
              <w:t>-</w:t>
            </w:r>
            <w:r w:rsidRPr="007B6D1C">
              <w:rPr>
                <w:sz w:val="24"/>
                <w:szCs w:val="24"/>
              </w:rPr>
              <w:t>научная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01A4D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119</w:t>
            </w:r>
          </w:p>
        </w:tc>
      </w:tr>
      <w:tr w:rsidR="00A6328B" w:rsidRPr="007B6D1C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B" w:rsidRPr="007B6D1C" w:rsidRDefault="00A6328B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B" w:rsidRPr="007B6D1C" w:rsidRDefault="00401A4D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2220</w:t>
            </w:r>
          </w:p>
        </w:tc>
      </w:tr>
    </w:tbl>
    <w:p w:rsidR="000C6CF5" w:rsidRPr="007B6D1C" w:rsidRDefault="000C6CF5" w:rsidP="000B57E9">
      <w:pPr>
        <w:pStyle w:val="11"/>
        <w:spacing w:line="276" w:lineRule="auto"/>
        <w:ind w:firstLine="709"/>
        <w:jc w:val="center"/>
        <w:rPr>
          <w:i/>
        </w:rPr>
      </w:pPr>
      <w:r w:rsidRPr="007B6D1C">
        <w:rPr>
          <w:i/>
        </w:rPr>
        <w:t>Характеристика возрастного состава учащихся</w:t>
      </w:r>
    </w:p>
    <w:p w:rsidR="000C6CF5" w:rsidRPr="007B6D1C" w:rsidRDefault="00136302" w:rsidP="000B57E9">
      <w:pPr>
        <w:pStyle w:val="11"/>
        <w:spacing w:line="276" w:lineRule="auto"/>
        <w:ind w:firstLine="709"/>
        <w:jc w:val="center"/>
        <w:rPr>
          <w:i/>
        </w:rPr>
      </w:pPr>
      <w:r w:rsidRPr="007B6D1C">
        <w:rPr>
          <w:i/>
        </w:rPr>
        <w:t>(Сентябрь-декабрь, 2023</w:t>
      </w:r>
      <w:r w:rsidR="000C6CF5" w:rsidRPr="007B6D1C">
        <w:rPr>
          <w:i/>
        </w:rPr>
        <w:t>г.)</w:t>
      </w:r>
    </w:p>
    <w:tbl>
      <w:tblPr>
        <w:tblW w:w="95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5"/>
        <w:gridCol w:w="4004"/>
        <w:gridCol w:w="3121"/>
      </w:tblGrid>
      <w:tr w:rsidR="006136C9" w:rsidRPr="007B6D1C" w:rsidTr="00136302"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Численность учащихся</w:t>
            </w:r>
          </w:p>
        </w:tc>
      </w:tr>
      <w:tr w:rsidR="00136302" w:rsidRPr="007B6D1C" w:rsidTr="00136302">
        <w:tc>
          <w:tcPr>
            <w:tcW w:w="2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6302" w:rsidRPr="007B6D1C" w:rsidRDefault="00136302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2" w:rsidRPr="007B6D1C" w:rsidRDefault="00136302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136302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%</w:t>
            </w:r>
          </w:p>
        </w:tc>
      </w:tr>
      <w:tr w:rsidR="00136302" w:rsidRPr="007B6D1C" w:rsidTr="007044CB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2" w:rsidRPr="007B6D1C" w:rsidRDefault="00136302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до 5 лет</w:t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401A4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401A4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0%</w:t>
            </w:r>
          </w:p>
        </w:tc>
      </w:tr>
      <w:tr w:rsidR="00136302" w:rsidRPr="007B6D1C" w:rsidTr="007044CB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2" w:rsidRPr="007B6D1C" w:rsidRDefault="00136302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5-9 лет</w:t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A5667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1003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3D72E6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45,1%</w:t>
            </w:r>
          </w:p>
        </w:tc>
      </w:tr>
      <w:tr w:rsidR="00136302" w:rsidRPr="007B6D1C" w:rsidTr="007044CB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2" w:rsidRPr="007B6D1C" w:rsidRDefault="00136302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10-14 лет</w:t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A5667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905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3D72E6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40,8%</w:t>
            </w:r>
          </w:p>
        </w:tc>
      </w:tr>
      <w:tr w:rsidR="00136302" w:rsidRPr="007B6D1C" w:rsidTr="007044CB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2" w:rsidRPr="007B6D1C" w:rsidRDefault="00136302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15-17 лет</w:t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A5667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303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3D72E6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13.7%</w:t>
            </w:r>
          </w:p>
        </w:tc>
      </w:tr>
      <w:tr w:rsidR="00136302" w:rsidRPr="007B6D1C" w:rsidTr="007044CB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2" w:rsidRPr="007B6D1C" w:rsidRDefault="00136302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18 лет и старше</w:t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A5667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3D72E6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0,4</w:t>
            </w:r>
          </w:p>
        </w:tc>
      </w:tr>
      <w:tr w:rsidR="00136302" w:rsidRPr="007B6D1C" w:rsidTr="007044CB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6302" w:rsidRPr="007B6D1C" w:rsidRDefault="00136302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A56675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2220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302" w:rsidRPr="007B6D1C" w:rsidRDefault="003D72E6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100%</w:t>
            </w:r>
          </w:p>
        </w:tc>
      </w:tr>
    </w:tbl>
    <w:p w:rsidR="00A6328B" w:rsidRPr="007B6D1C" w:rsidRDefault="001405E2" w:rsidP="00BA70C7">
      <w:pPr>
        <w:pStyle w:val="11"/>
        <w:spacing w:line="276" w:lineRule="auto"/>
      </w:pPr>
      <w:r w:rsidRPr="007B6D1C">
        <w:t>Таким образом, численный состав учащихся в январе - мае составлял</w:t>
      </w:r>
      <w:r w:rsidR="00BA70C7" w:rsidRPr="007B6D1C">
        <w:t xml:space="preserve"> </w:t>
      </w:r>
      <w:r w:rsidR="003D72E6" w:rsidRPr="007B6D1C">
        <w:rPr>
          <w:b/>
        </w:rPr>
        <w:t>218</w:t>
      </w:r>
      <w:r w:rsidR="00BA70C7" w:rsidRPr="007B6D1C">
        <w:rPr>
          <w:b/>
        </w:rPr>
        <w:t>7</w:t>
      </w:r>
      <w:r w:rsidRPr="007B6D1C">
        <w:t>.</w:t>
      </w:r>
      <w:r w:rsidR="003D72E6" w:rsidRPr="007B6D1C">
        <w:t xml:space="preserve"> В сентябре-декабре </w:t>
      </w:r>
      <w:r w:rsidR="00983D43" w:rsidRPr="007B6D1C">
        <w:t xml:space="preserve">– </w:t>
      </w:r>
      <w:r w:rsidR="003D72E6" w:rsidRPr="007B6D1C">
        <w:rPr>
          <w:b/>
        </w:rPr>
        <w:t>2220</w:t>
      </w:r>
      <w:r w:rsidRPr="007B6D1C">
        <w:t xml:space="preserve"> учащихся. Это обусловлено востребованностью социума  в дополнительном образовании детей. </w:t>
      </w:r>
    </w:p>
    <w:p w:rsidR="000C6CF5" w:rsidRPr="007B6D1C" w:rsidRDefault="00444045" w:rsidP="000B57E9">
      <w:pPr>
        <w:pStyle w:val="11"/>
        <w:spacing w:line="276" w:lineRule="auto"/>
        <w:jc w:val="center"/>
        <w:rPr>
          <w:b/>
        </w:rPr>
      </w:pPr>
      <w:r w:rsidRPr="007B6D1C">
        <w:rPr>
          <w:b/>
        </w:rPr>
        <w:t>4.3</w:t>
      </w:r>
      <w:r w:rsidR="000C6CF5" w:rsidRPr="007B6D1C">
        <w:rPr>
          <w:b/>
        </w:rPr>
        <w:t>.2. Работа с одаренными детьми</w:t>
      </w:r>
    </w:p>
    <w:p w:rsidR="000C6CF5" w:rsidRPr="007B6D1C" w:rsidRDefault="000C6CF5" w:rsidP="000B57E9">
      <w:pPr>
        <w:spacing w:after="0" w:line="276" w:lineRule="auto"/>
        <w:ind w:left="-567" w:firstLine="567"/>
        <w:rPr>
          <w:rFonts w:eastAsia="Times New Roman"/>
          <w:szCs w:val="28"/>
        </w:rPr>
      </w:pPr>
      <w:r w:rsidRPr="007B6D1C">
        <w:rPr>
          <w:rFonts w:eastAsia="Times New Roman"/>
          <w:b/>
          <w:szCs w:val="28"/>
        </w:rPr>
        <w:t>Цель:</w:t>
      </w:r>
      <w:r w:rsidRPr="007B6D1C">
        <w:rPr>
          <w:rStyle w:val="apple-converted-space"/>
          <w:szCs w:val="28"/>
          <w:shd w:val="clear" w:color="auto" w:fill="FFFFFF"/>
        </w:rPr>
        <w:t> </w:t>
      </w:r>
      <w:r w:rsidRPr="007B6D1C">
        <w:rPr>
          <w:szCs w:val="28"/>
          <w:shd w:val="clear" w:color="auto" w:fill="FFFFFF"/>
        </w:rPr>
        <w:t>выявление одарённых детей и создание условий, способствующих оптимальному развитию интеллектуального и творческого потенциала учащихся через внедрение в образовательный процесс новых образовательных технологий, развивающих форм и методов</w:t>
      </w:r>
      <w:r w:rsidRPr="007B6D1C">
        <w:rPr>
          <w:b/>
          <w:bCs/>
          <w:szCs w:val="28"/>
          <w:shd w:val="clear" w:color="auto" w:fill="FFFFFF"/>
        </w:rPr>
        <w:t>.</w:t>
      </w:r>
    </w:p>
    <w:p w:rsidR="000C6CF5" w:rsidRPr="007B6D1C" w:rsidRDefault="000C6CF5" w:rsidP="000B57E9">
      <w:pPr>
        <w:spacing w:after="0" w:line="276" w:lineRule="auto"/>
        <w:ind w:left="-567" w:firstLine="567"/>
        <w:rPr>
          <w:rFonts w:eastAsia="Times New Roman"/>
          <w:b/>
          <w:szCs w:val="28"/>
        </w:rPr>
      </w:pPr>
      <w:r w:rsidRPr="007B6D1C">
        <w:rPr>
          <w:rFonts w:eastAsia="Times New Roman"/>
          <w:b/>
          <w:szCs w:val="28"/>
        </w:rPr>
        <w:t xml:space="preserve">Задачи: </w:t>
      </w:r>
    </w:p>
    <w:p w:rsidR="000C6CF5" w:rsidRPr="007B6D1C" w:rsidRDefault="000C6CF5" w:rsidP="00F45412">
      <w:pPr>
        <w:spacing w:after="0" w:line="276" w:lineRule="auto"/>
        <w:ind w:firstLine="142"/>
        <w:rPr>
          <w:rFonts w:eastAsia="Times New Roman"/>
          <w:szCs w:val="28"/>
        </w:rPr>
      </w:pPr>
      <w:r w:rsidRPr="007B6D1C">
        <w:rPr>
          <w:szCs w:val="28"/>
          <w:shd w:val="clear" w:color="auto" w:fill="FFFFFF"/>
        </w:rPr>
        <w:t>1.</w:t>
      </w:r>
      <w:r w:rsidR="00F45412" w:rsidRPr="007B6D1C">
        <w:rPr>
          <w:szCs w:val="28"/>
          <w:shd w:val="clear" w:color="auto" w:fill="FFFFFF"/>
        </w:rPr>
        <w:t xml:space="preserve"> П</w:t>
      </w:r>
      <w:r w:rsidRPr="007B6D1C">
        <w:rPr>
          <w:szCs w:val="28"/>
          <w:shd w:val="clear" w:color="auto" w:fill="FFFFFF"/>
        </w:rPr>
        <w:t>ополнять «методическую копилку» с целью ознакомления педагогов с научными данными о психологических особенностях и методических приёмах, эффективных при работе с одарёнными детьми.</w:t>
      </w:r>
      <w:r w:rsidRPr="007B6D1C">
        <w:rPr>
          <w:szCs w:val="28"/>
        </w:rPr>
        <w:br/>
      </w:r>
      <w:r w:rsidRPr="007B6D1C">
        <w:rPr>
          <w:szCs w:val="28"/>
          <w:shd w:val="clear" w:color="auto" w:fill="FFFFFF"/>
        </w:rPr>
        <w:t>2. Обновлять банк данных "Одаренный ребёнок".</w:t>
      </w:r>
      <w:r w:rsidRPr="007B6D1C">
        <w:rPr>
          <w:rStyle w:val="apple-converted-space"/>
          <w:szCs w:val="28"/>
          <w:shd w:val="clear" w:color="auto" w:fill="FFFFFF"/>
        </w:rPr>
        <w:t> </w:t>
      </w:r>
    </w:p>
    <w:p w:rsidR="000C6CF5" w:rsidRPr="007B6D1C" w:rsidRDefault="000C6CF5" w:rsidP="000B57E9">
      <w:pPr>
        <w:spacing w:after="0" w:line="276" w:lineRule="auto"/>
        <w:ind w:left="-567" w:firstLine="567"/>
        <w:rPr>
          <w:rFonts w:eastAsia="Times New Roman"/>
          <w:szCs w:val="28"/>
        </w:rPr>
      </w:pPr>
      <w:r w:rsidRPr="007B6D1C">
        <w:rPr>
          <w:rFonts w:eastAsia="Times New Roman"/>
          <w:szCs w:val="28"/>
        </w:rPr>
        <w:t>3. Проводить интеллектуальные и творческие конкурсы, туристические и спортивные мероприятия, направленные на выявление и развитие у учащихся интеллектуальные и творческие способности, интерес к научно-исследовательской и творческой деятельности, на пропаганду научных знаний, творческих и спортивных достижений.</w:t>
      </w:r>
    </w:p>
    <w:p w:rsidR="000C6CF5" w:rsidRPr="007B6D1C" w:rsidRDefault="000C6CF5" w:rsidP="000B57E9">
      <w:pPr>
        <w:spacing w:after="0" w:line="276" w:lineRule="auto"/>
        <w:ind w:left="-567" w:firstLine="567"/>
        <w:rPr>
          <w:szCs w:val="28"/>
          <w:shd w:val="clear" w:color="auto" w:fill="FFFFFF"/>
        </w:rPr>
      </w:pPr>
      <w:r w:rsidRPr="007B6D1C">
        <w:rPr>
          <w:szCs w:val="28"/>
          <w:shd w:val="clear" w:color="auto" w:fill="FFFFFF"/>
        </w:rPr>
        <w:t>По результатам совместн</w:t>
      </w:r>
      <w:r w:rsidR="00064655" w:rsidRPr="007B6D1C">
        <w:rPr>
          <w:szCs w:val="28"/>
          <w:shd w:val="clear" w:color="auto" w:fill="FFFFFF"/>
        </w:rPr>
        <w:t>ой работы методической службы МА</w:t>
      </w:r>
      <w:r w:rsidRPr="007B6D1C">
        <w:rPr>
          <w:szCs w:val="28"/>
          <w:shd w:val="clear" w:color="auto" w:fill="FFFFFF"/>
        </w:rPr>
        <w:t>УДО ДДТ города Белово и педагогов на данный момент в учреждении в банке данных  ода</w:t>
      </w:r>
      <w:r w:rsidR="009F72DD" w:rsidRPr="007B6D1C">
        <w:rPr>
          <w:szCs w:val="28"/>
          <w:shd w:val="clear" w:color="auto" w:fill="FFFFFF"/>
        </w:rPr>
        <w:t>рённых детей з</w:t>
      </w:r>
      <w:r w:rsidR="00B91779" w:rsidRPr="007B6D1C">
        <w:rPr>
          <w:szCs w:val="28"/>
          <w:shd w:val="clear" w:color="auto" w:fill="FFFFFF"/>
        </w:rPr>
        <w:t xml:space="preserve">арегистрировано </w:t>
      </w:r>
      <w:r w:rsidR="00460A51" w:rsidRPr="007B6D1C">
        <w:rPr>
          <w:szCs w:val="28"/>
          <w:shd w:val="clear" w:color="auto" w:fill="FFFFFF"/>
        </w:rPr>
        <w:t>59</w:t>
      </w:r>
      <w:r w:rsidR="009F72DD" w:rsidRPr="007B6D1C">
        <w:rPr>
          <w:szCs w:val="28"/>
          <w:shd w:val="clear" w:color="auto" w:fill="FFFFFF"/>
        </w:rPr>
        <w:t xml:space="preserve"> </w:t>
      </w:r>
      <w:r w:rsidRPr="007B6D1C">
        <w:rPr>
          <w:szCs w:val="28"/>
          <w:shd w:val="clear" w:color="auto" w:fill="FFFFFF"/>
        </w:rPr>
        <w:t>учащихся, посещающих различные творческие объединения. Они были выделены педагогами из общего числа учащихся.</w:t>
      </w:r>
    </w:p>
    <w:p w:rsidR="000C6CF5" w:rsidRPr="007B6D1C" w:rsidRDefault="000C6CF5" w:rsidP="00393B07">
      <w:pPr>
        <w:shd w:val="clear" w:color="auto" w:fill="FFFFFF"/>
        <w:spacing w:after="0" w:line="276" w:lineRule="auto"/>
        <w:ind w:left="-567" w:firstLine="425"/>
        <w:jc w:val="left"/>
        <w:rPr>
          <w:szCs w:val="28"/>
          <w:shd w:val="clear" w:color="auto" w:fill="FFFFFF"/>
        </w:rPr>
      </w:pPr>
      <w:r w:rsidRPr="007B6D1C">
        <w:rPr>
          <w:szCs w:val="28"/>
          <w:shd w:val="clear" w:color="auto" w:fill="FFFFFF"/>
        </w:rPr>
        <w:tab/>
        <w:t>С такой категорией детей ведётся целенаправленная работа.</w:t>
      </w:r>
    </w:p>
    <w:p w:rsidR="000C6CF5" w:rsidRPr="007B6D1C" w:rsidRDefault="000C6CF5" w:rsidP="000B57E9">
      <w:pPr>
        <w:spacing w:after="0" w:line="276" w:lineRule="auto"/>
        <w:ind w:left="-567" w:firstLine="567"/>
        <w:rPr>
          <w:szCs w:val="28"/>
          <w:shd w:val="clear" w:color="auto" w:fill="FFFFFF"/>
        </w:rPr>
      </w:pPr>
      <w:r w:rsidRPr="007B6D1C">
        <w:rPr>
          <w:b/>
          <w:szCs w:val="28"/>
          <w:shd w:val="clear" w:color="auto" w:fill="FFFFFF"/>
        </w:rPr>
        <w:t>Во-первых</w:t>
      </w:r>
      <w:r w:rsidRPr="007B6D1C">
        <w:rPr>
          <w:szCs w:val="28"/>
          <w:shd w:val="clear" w:color="auto" w:fill="FFFFFF"/>
        </w:rPr>
        <w:t>, в творческих объединениях ежегодно составляются календарно-тематические планы индивидуальной работы (планы составлены в соответствии с образовательными программами), с углубленным изучением программного материала.</w:t>
      </w:r>
    </w:p>
    <w:p w:rsidR="000C6CF5" w:rsidRPr="007B6D1C" w:rsidRDefault="000C6CF5" w:rsidP="000B57E9">
      <w:pPr>
        <w:spacing w:after="0" w:line="276" w:lineRule="auto"/>
        <w:ind w:left="-567" w:firstLine="567"/>
        <w:rPr>
          <w:szCs w:val="28"/>
          <w:shd w:val="clear" w:color="auto" w:fill="FFFFFF"/>
        </w:rPr>
      </w:pPr>
      <w:r w:rsidRPr="007B6D1C">
        <w:rPr>
          <w:b/>
          <w:szCs w:val="28"/>
          <w:shd w:val="clear" w:color="auto" w:fill="FFFFFF"/>
        </w:rPr>
        <w:lastRenderedPageBreak/>
        <w:t>Во-вторых</w:t>
      </w:r>
      <w:r w:rsidRPr="007B6D1C">
        <w:rPr>
          <w:szCs w:val="28"/>
          <w:shd w:val="clear" w:color="auto" w:fill="FFFFFF"/>
        </w:rPr>
        <w:t>, на занятиях активно применяются инновационные технологии такие, как метод исследования и проектный метод. Используя ИКТ, учащиеся участвуют в совместных с педагогом проектах, учатся самостоятельно разрабатывать и реализовывать творческие проекты (планирование и изготовление самостоятельного изделия).</w:t>
      </w:r>
    </w:p>
    <w:p w:rsidR="000C6CF5" w:rsidRPr="007B6D1C" w:rsidRDefault="000C6CF5" w:rsidP="000B57E9">
      <w:pPr>
        <w:spacing w:after="0" w:line="276" w:lineRule="auto"/>
        <w:ind w:left="-567" w:firstLine="567"/>
        <w:rPr>
          <w:rFonts w:eastAsia="Times New Roman"/>
          <w:szCs w:val="28"/>
        </w:rPr>
      </w:pPr>
      <w:r w:rsidRPr="007B6D1C">
        <w:rPr>
          <w:rFonts w:eastAsia="Times New Roman"/>
          <w:szCs w:val="28"/>
        </w:rPr>
        <w:tab/>
        <w:t>Работа в данном направлении включает два модуля:</w:t>
      </w:r>
    </w:p>
    <w:p w:rsidR="000C6CF5" w:rsidRPr="007B6D1C" w:rsidRDefault="000C6CF5" w:rsidP="000B57E9">
      <w:pPr>
        <w:spacing w:after="0" w:line="276" w:lineRule="auto"/>
        <w:ind w:left="-567" w:firstLine="567"/>
        <w:rPr>
          <w:rFonts w:eastAsia="Times New Roman"/>
          <w:szCs w:val="28"/>
        </w:rPr>
      </w:pPr>
      <w:r w:rsidRPr="007B6D1C">
        <w:rPr>
          <w:rFonts w:eastAsia="Times New Roman"/>
          <w:b/>
          <w:szCs w:val="28"/>
        </w:rPr>
        <w:t>1 модуль:</w:t>
      </w:r>
      <w:r w:rsidRPr="007B6D1C">
        <w:rPr>
          <w:rFonts w:eastAsia="Times New Roman"/>
          <w:szCs w:val="28"/>
        </w:rPr>
        <w:t xml:space="preserve"> работа с учащимися;</w:t>
      </w:r>
    </w:p>
    <w:p w:rsidR="000C6CF5" w:rsidRPr="007B6D1C" w:rsidRDefault="000C6CF5" w:rsidP="000B57E9">
      <w:pPr>
        <w:spacing w:after="0" w:line="276" w:lineRule="auto"/>
        <w:ind w:left="-567" w:firstLine="567"/>
        <w:rPr>
          <w:rFonts w:eastAsia="Times New Roman"/>
          <w:szCs w:val="28"/>
        </w:rPr>
      </w:pPr>
      <w:r w:rsidRPr="007B6D1C">
        <w:rPr>
          <w:rFonts w:eastAsia="Times New Roman"/>
          <w:b/>
          <w:szCs w:val="28"/>
        </w:rPr>
        <w:t>2 модуль:</w:t>
      </w:r>
      <w:r w:rsidRPr="007B6D1C">
        <w:rPr>
          <w:rFonts w:eastAsia="Times New Roman"/>
          <w:szCs w:val="28"/>
        </w:rPr>
        <w:t xml:space="preserve"> работа с педагогами.</w:t>
      </w:r>
    </w:p>
    <w:p w:rsidR="000C6CF5" w:rsidRPr="007B6D1C" w:rsidRDefault="009F72DD" w:rsidP="000B57E9">
      <w:pPr>
        <w:spacing w:after="0" w:line="276" w:lineRule="auto"/>
        <w:ind w:left="-567" w:firstLine="567"/>
        <w:rPr>
          <w:b/>
          <w:szCs w:val="28"/>
        </w:rPr>
      </w:pPr>
      <w:r w:rsidRPr="007B6D1C">
        <w:rPr>
          <w:szCs w:val="28"/>
        </w:rPr>
        <w:t>На протяжении</w:t>
      </w:r>
      <w:r w:rsidR="000C6CF5" w:rsidRPr="007B6D1C">
        <w:rPr>
          <w:szCs w:val="28"/>
        </w:rPr>
        <w:t xml:space="preserve"> всего учебного года велась работа </w:t>
      </w:r>
      <w:r w:rsidR="000C6CF5" w:rsidRPr="007B6D1C">
        <w:rPr>
          <w:b/>
          <w:szCs w:val="28"/>
        </w:rPr>
        <w:t xml:space="preserve">с педагогами: </w:t>
      </w:r>
    </w:p>
    <w:p w:rsidR="000C6CF5" w:rsidRPr="007B6D1C" w:rsidRDefault="000C6CF5" w:rsidP="000B57E9">
      <w:pPr>
        <w:pStyle w:val="af6"/>
        <w:numPr>
          <w:ilvl w:val="0"/>
          <w:numId w:val="4"/>
        </w:numPr>
        <w:suppressAutoHyphens w:val="0"/>
        <w:spacing w:after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B6D1C">
        <w:rPr>
          <w:rFonts w:ascii="Times New Roman" w:hAnsi="Times New Roman"/>
          <w:color w:val="auto"/>
          <w:sz w:val="28"/>
          <w:szCs w:val="28"/>
        </w:rPr>
        <w:t>диагностика  и анализ затруднений педагогов по работе с одаренным</w:t>
      </w:r>
      <w:r w:rsidR="001405E2" w:rsidRPr="007B6D1C">
        <w:rPr>
          <w:rFonts w:ascii="Times New Roman" w:hAnsi="Times New Roman"/>
          <w:color w:val="auto"/>
          <w:sz w:val="28"/>
          <w:szCs w:val="28"/>
        </w:rPr>
        <w:t>и детьм</w:t>
      </w:r>
      <w:r w:rsidR="00BA70C7" w:rsidRPr="007B6D1C">
        <w:rPr>
          <w:rFonts w:ascii="Times New Roman" w:hAnsi="Times New Roman"/>
          <w:color w:val="auto"/>
          <w:sz w:val="28"/>
          <w:szCs w:val="28"/>
        </w:rPr>
        <w:t>и (январь, сентябрь, 2023</w:t>
      </w:r>
      <w:r w:rsidRPr="007B6D1C">
        <w:rPr>
          <w:rFonts w:ascii="Times New Roman" w:hAnsi="Times New Roman"/>
          <w:color w:val="auto"/>
          <w:sz w:val="28"/>
          <w:szCs w:val="28"/>
        </w:rPr>
        <w:t>г.)</w:t>
      </w:r>
    </w:p>
    <w:p w:rsidR="000C6CF5" w:rsidRPr="007B6D1C" w:rsidRDefault="000C6CF5" w:rsidP="000B57E9">
      <w:pPr>
        <w:pStyle w:val="af6"/>
        <w:numPr>
          <w:ilvl w:val="0"/>
          <w:numId w:val="4"/>
        </w:numPr>
        <w:suppressAutoHyphens w:val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B6D1C">
        <w:rPr>
          <w:rFonts w:ascii="Times New Roman" w:hAnsi="Times New Roman"/>
          <w:color w:val="auto"/>
          <w:sz w:val="28"/>
          <w:szCs w:val="28"/>
        </w:rPr>
        <w:t>методические  консультации и рекомендации для руководителей проектов, исследователь</w:t>
      </w:r>
      <w:r w:rsidR="00BA70C7" w:rsidRPr="007B6D1C">
        <w:rPr>
          <w:rFonts w:ascii="Times New Roman" w:hAnsi="Times New Roman"/>
          <w:color w:val="auto"/>
          <w:sz w:val="28"/>
          <w:szCs w:val="28"/>
        </w:rPr>
        <w:t>ских работ (январь-декабрь, 2023</w:t>
      </w:r>
      <w:r w:rsidRPr="007B6D1C">
        <w:rPr>
          <w:rFonts w:ascii="Times New Roman" w:hAnsi="Times New Roman"/>
          <w:color w:val="auto"/>
          <w:sz w:val="28"/>
          <w:szCs w:val="28"/>
        </w:rPr>
        <w:t>)</w:t>
      </w:r>
    </w:p>
    <w:p w:rsidR="000C6CF5" w:rsidRPr="007B6D1C" w:rsidRDefault="000C6CF5" w:rsidP="000B57E9">
      <w:pPr>
        <w:pStyle w:val="af6"/>
        <w:numPr>
          <w:ilvl w:val="0"/>
          <w:numId w:val="4"/>
        </w:numPr>
        <w:suppressAutoHyphens w:val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B6D1C">
        <w:rPr>
          <w:rFonts w:ascii="Times New Roman" w:hAnsi="Times New Roman"/>
          <w:color w:val="auto"/>
          <w:sz w:val="28"/>
          <w:szCs w:val="28"/>
        </w:rPr>
        <w:t>методическое объединение педагогов по теме</w:t>
      </w:r>
      <w:r w:rsidR="00CC04ED" w:rsidRPr="007B6D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B6D1C">
        <w:rPr>
          <w:rFonts w:ascii="Times New Roman" w:hAnsi="Times New Roman"/>
          <w:color w:val="auto"/>
          <w:sz w:val="28"/>
          <w:szCs w:val="28"/>
        </w:rPr>
        <w:t>«Формы и методы работы с талантливыми</w:t>
      </w:r>
      <w:r w:rsidR="001405E2" w:rsidRPr="007B6D1C">
        <w:rPr>
          <w:rFonts w:ascii="Times New Roman" w:hAnsi="Times New Roman"/>
          <w:color w:val="auto"/>
          <w:sz w:val="28"/>
          <w:szCs w:val="28"/>
        </w:rPr>
        <w:t xml:space="preserve"> детьми» (февраль, октябрь, 20</w:t>
      </w:r>
      <w:r w:rsidR="00983D43" w:rsidRPr="007B6D1C">
        <w:rPr>
          <w:rFonts w:ascii="Times New Roman" w:hAnsi="Times New Roman"/>
          <w:color w:val="auto"/>
          <w:sz w:val="28"/>
          <w:szCs w:val="28"/>
        </w:rPr>
        <w:t>23</w:t>
      </w:r>
      <w:r w:rsidRPr="007B6D1C">
        <w:rPr>
          <w:rFonts w:ascii="Times New Roman" w:hAnsi="Times New Roman"/>
          <w:color w:val="auto"/>
          <w:sz w:val="28"/>
          <w:szCs w:val="28"/>
        </w:rPr>
        <w:t>г.)</w:t>
      </w:r>
    </w:p>
    <w:p w:rsidR="000C6CF5" w:rsidRPr="007B6D1C" w:rsidRDefault="000C6CF5" w:rsidP="000B57E9">
      <w:pPr>
        <w:pStyle w:val="af6"/>
        <w:numPr>
          <w:ilvl w:val="0"/>
          <w:numId w:val="4"/>
        </w:numPr>
        <w:suppressAutoHyphens w:val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B6D1C">
        <w:rPr>
          <w:rFonts w:ascii="Times New Roman" w:hAnsi="Times New Roman"/>
          <w:color w:val="auto"/>
          <w:sz w:val="28"/>
          <w:szCs w:val="28"/>
        </w:rPr>
        <w:t>инфо</w:t>
      </w:r>
      <w:r w:rsidR="009F72DD" w:rsidRPr="007B6D1C">
        <w:rPr>
          <w:rFonts w:ascii="Times New Roman" w:hAnsi="Times New Roman"/>
          <w:color w:val="auto"/>
          <w:sz w:val="28"/>
          <w:szCs w:val="28"/>
        </w:rPr>
        <w:t xml:space="preserve">рмирование родителей </w:t>
      </w:r>
      <w:r w:rsidR="004D300B" w:rsidRPr="007B6D1C">
        <w:rPr>
          <w:rFonts w:ascii="Times New Roman" w:hAnsi="Times New Roman"/>
          <w:color w:val="auto"/>
          <w:sz w:val="28"/>
          <w:szCs w:val="28"/>
        </w:rPr>
        <w:t xml:space="preserve">ОО </w:t>
      </w:r>
      <w:r w:rsidRPr="007B6D1C">
        <w:rPr>
          <w:rFonts w:ascii="Times New Roman" w:hAnsi="Times New Roman"/>
          <w:color w:val="auto"/>
          <w:sz w:val="28"/>
          <w:szCs w:val="28"/>
        </w:rPr>
        <w:t>о дополнительных образовательных программах ДДТ для одарённых д</w:t>
      </w:r>
      <w:r w:rsidR="00983D43" w:rsidRPr="007B6D1C">
        <w:rPr>
          <w:rFonts w:ascii="Times New Roman" w:hAnsi="Times New Roman"/>
          <w:color w:val="auto"/>
          <w:sz w:val="28"/>
          <w:szCs w:val="28"/>
        </w:rPr>
        <w:t>етей (январь – декабрь, 2023</w:t>
      </w:r>
      <w:r w:rsidR="00CC04ED" w:rsidRPr="007B6D1C">
        <w:rPr>
          <w:rFonts w:ascii="Times New Roman" w:hAnsi="Times New Roman"/>
          <w:color w:val="auto"/>
          <w:sz w:val="28"/>
          <w:szCs w:val="28"/>
        </w:rPr>
        <w:t>г.</w:t>
      </w:r>
      <w:r w:rsidRPr="007B6D1C">
        <w:rPr>
          <w:rFonts w:ascii="Times New Roman" w:hAnsi="Times New Roman"/>
          <w:color w:val="auto"/>
          <w:sz w:val="28"/>
          <w:szCs w:val="28"/>
        </w:rPr>
        <w:t>)</w:t>
      </w:r>
    </w:p>
    <w:p w:rsidR="000C6CF5" w:rsidRPr="007B6D1C" w:rsidRDefault="000C6CF5" w:rsidP="000B57E9">
      <w:pPr>
        <w:pStyle w:val="af6"/>
        <w:autoSpaceDE w:val="0"/>
        <w:autoSpaceDN w:val="0"/>
        <w:adjustRightInd w:val="0"/>
        <w:ind w:left="-567" w:right="3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7B6D1C">
        <w:rPr>
          <w:rFonts w:ascii="Times New Roman" w:hAnsi="Times New Roman"/>
          <w:color w:val="auto"/>
          <w:sz w:val="28"/>
          <w:szCs w:val="28"/>
        </w:rPr>
        <w:tab/>
        <w:t>Работа с одарёнными детьми осуществлялась по отдельному плану, который включал в себя заседания научного общества учащихся</w:t>
      </w:r>
      <w:r w:rsidR="009F72DD" w:rsidRPr="007B6D1C">
        <w:rPr>
          <w:rFonts w:ascii="Times New Roman" w:hAnsi="Times New Roman"/>
          <w:color w:val="auto"/>
          <w:sz w:val="28"/>
          <w:szCs w:val="28"/>
        </w:rPr>
        <w:t xml:space="preserve"> «Эврика»</w:t>
      </w:r>
      <w:r w:rsidRPr="007B6D1C">
        <w:rPr>
          <w:rFonts w:ascii="Times New Roman" w:hAnsi="Times New Roman"/>
          <w:color w:val="auto"/>
          <w:sz w:val="28"/>
          <w:szCs w:val="28"/>
        </w:rPr>
        <w:t>, участие в конкурсах и НПК разного уровня.</w:t>
      </w:r>
    </w:p>
    <w:p w:rsidR="000C6CF5" w:rsidRPr="007B6D1C" w:rsidRDefault="000C6CF5" w:rsidP="000B57E9">
      <w:pPr>
        <w:pStyle w:val="af6"/>
        <w:spacing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ab/>
        <w:t xml:space="preserve">Ежегодно в учреждении </w:t>
      </w:r>
      <w:r w:rsidR="00DB6D47"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учащиеся принимают участие 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t>научно-практи</w:t>
      </w:r>
      <w:r w:rsidR="00DB6D47" w:rsidRPr="007B6D1C">
        <w:rPr>
          <w:rFonts w:ascii="Times New Roman" w:hAnsi="Times New Roman" w:cs="Times New Roman"/>
          <w:color w:val="auto"/>
          <w:sz w:val="28"/>
          <w:szCs w:val="28"/>
        </w:rPr>
        <w:t>ческой конференции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 «Познаем.</w:t>
      </w:r>
      <w:r w:rsidR="00983D43"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 Исследуем. Проектируем». В 2023 году в ней принял</w:t>
      </w:r>
      <w:r w:rsidR="004B538A" w:rsidRPr="007B6D1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83D43"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 участие </w:t>
      </w:r>
      <w:r w:rsidR="0059075A"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19 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t>человек. Лучшие работы были представлены на конкурса</w:t>
      </w:r>
      <w:r w:rsidR="001405E2" w:rsidRPr="007B6D1C">
        <w:rPr>
          <w:rFonts w:ascii="Times New Roman" w:hAnsi="Times New Roman" w:cs="Times New Roman"/>
          <w:color w:val="auto"/>
          <w:sz w:val="28"/>
          <w:szCs w:val="28"/>
        </w:rPr>
        <w:t>х и конференциях разного уровня.</w:t>
      </w:r>
    </w:p>
    <w:p w:rsidR="001405E2" w:rsidRPr="007B6D1C" w:rsidRDefault="001405E2" w:rsidP="000B57E9">
      <w:pPr>
        <w:pStyle w:val="af6"/>
        <w:spacing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Значимые конкурсы, соревнования, в которых приняли участие одаренные учащиеся МАУДО ДДТ города Белово: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XV международный фестиваль по футболу «Большие звезды светят маленьким» Дивизион Владислава Камилова (Зона Сибири)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Международный турнир по боксу  памяти мастера спорта СССР Георгия Блаб</w:t>
      </w:r>
      <w:r w:rsidR="00C13B12"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 (Абхазия)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Международный фестиваль по хореографии «Сибирская карусель»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15 международный детский футбольный фестиваль «Большие звезды светят малым»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Международный конкурс-фестиваль по национальным танцам и современным танцевальным направлениям «Сибирский мейнстрим»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Всероссийский конкурс «Идеи, преображающие города»</w:t>
      </w:r>
      <w:r w:rsidR="00C13B12"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 (г. Москва)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Всероссийский конкурс чтецов «О Ленинграде, Сталинграде горькая строка»</w:t>
      </w:r>
    </w:p>
    <w:p w:rsidR="00453735" w:rsidRPr="007B6D1C" w:rsidRDefault="00DB6D47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  <w:lang w:val="en-US"/>
        </w:rPr>
        <w:t>XV</w:t>
      </w:r>
      <w:r w:rsidR="00453735"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 всероссийский фестиваль-конкурс индий</w:t>
      </w:r>
      <w:r w:rsidR="004B538A" w:rsidRPr="007B6D1C">
        <w:rPr>
          <w:rFonts w:ascii="Times New Roman" w:hAnsi="Times New Roman" w:cs="Times New Roman"/>
          <w:color w:val="auto"/>
          <w:sz w:val="28"/>
          <w:szCs w:val="28"/>
        </w:rPr>
        <w:t>ского танца «Праздник талантов Холи М</w:t>
      </w:r>
      <w:r w:rsidR="00453735"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ела </w:t>
      </w:r>
      <w:r w:rsidR="004B538A" w:rsidRPr="007B6D1C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453735" w:rsidRPr="007B6D1C">
        <w:rPr>
          <w:rFonts w:ascii="Times New Roman" w:hAnsi="Times New Roman" w:cs="Times New Roman"/>
          <w:color w:val="auto"/>
          <w:sz w:val="28"/>
          <w:szCs w:val="28"/>
        </w:rPr>
        <w:t>2023»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lastRenderedPageBreak/>
        <w:t>Всероссийский хореографический конкурс «Топ 100Танцы»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Областной фестиваль творчества детей с ОВЗ «Рождественские встречи друзей»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XIV областной слет поисковых объединений Кузбасса «Наследники Победы»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Областные соревнования «Школа безопасности»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Областные соревнования по спортивному ориентированию «Виват, Кузбасс!»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Областные соревнования «Юный пожарный-спасатель»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Областной творческий конкурс «ТехноЁлка42» 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Конкурс индивидуального мастерства детей «Марья –Искусница, Данила-Мастер» в рамках профильной смены по ДПИ и изобразительному искусству «Страна Мастеров»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Открытая региональная конференция школьников «Юннатский вектор»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Региональный конкурс видеороликов «На страже закона», посвященный Дню полиции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Областная дистанционная выставка индивидуальных работ среди детей с инвалидностью и ОВЗ по ДПТ «Сюрреалистические  эксперименты»</w:t>
      </w:r>
    </w:p>
    <w:p w:rsidR="00453735" w:rsidRPr="007B6D1C" w:rsidRDefault="00453735" w:rsidP="00453735">
      <w:pPr>
        <w:pStyle w:val="af6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II  открытый городской конкурс по озвучиванию российских и советских мультфильмов на телеутском языке «Чорчок», посвященный Году педагога и наставника в России, Международному дню коренных народов Мира и 85-летию города Белово</w:t>
      </w:r>
    </w:p>
    <w:p w:rsidR="000C6CF5" w:rsidRPr="007B6D1C" w:rsidRDefault="000C6CF5" w:rsidP="000B57E9">
      <w:pPr>
        <w:spacing w:after="0" w:line="276" w:lineRule="auto"/>
        <w:ind w:left="-142" w:firstLine="142"/>
        <w:rPr>
          <w:szCs w:val="28"/>
          <w:shd w:val="clear" w:color="auto" w:fill="FFFFFF"/>
        </w:rPr>
      </w:pPr>
      <w:r w:rsidRPr="007B6D1C">
        <w:rPr>
          <w:rFonts w:eastAsia="SimSun"/>
          <w:szCs w:val="28"/>
        </w:rPr>
        <w:t>Несомненно, активность учащихся необходимо подде</w:t>
      </w:r>
      <w:r w:rsidR="009A4320" w:rsidRPr="007B6D1C">
        <w:rPr>
          <w:rFonts w:eastAsia="SimSun"/>
          <w:szCs w:val="28"/>
        </w:rPr>
        <w:t>рживать. Методической службой МА</w:t>
      </w:r>
      <w:r w:rsidRPr="007B6D1C">
        <w:rPr>
          <w:rFonts w:eastAsia="SimSun"/>
          <w:szCs w:val="28"/>
        </w:rPr>
        <w:t>УДО ДДТ</w:t>
      </w:r>
      <w:r w:rsidRPr="007B6D1C">
        <w:rPr>
          <w:szCs w:val="28"/>
          <w:shd w:val="clear" w:color="auto" w:fill="FFFFFF"/>
        </w:rPr>
        <w:t xml:space="preserve"> города Белово разработана система мер, направленная на поддержку одарённых детей. Она включает в себя следующие положения:</w:t>
      </w:r>
    </w:p>
    <w:p w:rsidR="000C6CF5" w:rsidRPr="007B6D1C" w:rsidRDefault="000C6CF5" w:rsidP="000B57E9">
      <w:pPr>
        <w:spacing w:after="0" w:line="276" w:lineRule="auto"/>
        <w:ind w:left="-142" w:firstLine="142"/>
        <w:rPr>
          <w:szCs w:val="28"/>
          <w:shd w:val="clear" w:color="auto" w:fill="FFFFFF"/>
        </w:rPr>
      </w:pPr>
      <w:r w:rsidRPr="007B6D1C">
        <w:rPr>
          <w:szCs w:val="28"/>
          <w:shd w:val="clear" w:color="auto" w:fill="FFFFFF"/>
        </w:rPr>
        <w:t>1. Участие одарённых детей в традиционных праздничных мероприятиях, проводимых на внутриучрежденческом, муниципальном и областном</w:t>
      </w:r>
      <w:r w:rsidR="00CC04ED" w:rsidRPr="007B6D1C">
        <w:rPr>
          <w:szCs w:val="28"/>
          <w:shd w:val="clear" w:color="auto" w:fill="FFFFFF"/>
        </w:rPr>
        <w:t xml:space="preserve"> уровнях (в том числе </w:t>
      </w:r>
      <w:r w:rsidRPr="007B6D1C">
        <w:rPr>
          <w:szCs w:val="28"/>
          <w:shd w:val="clear" w:color="auto" w:fill="FFFFFF"/>
        </w:rPr>
        <w:t xml:space="preserve">для детей-сирот, детей-инвалидов). </w:t>
      </w:r>
    </w:p>
    <w:p w:rsidR="000C6CF5" w:rsidRPr="007B6D1C" w:rsidRDefault="000C6CF5" w:rsidP="000B57E9">
      <w:pPr>
        <w:spacing w:after="0" w:line="276" w:lineRule="auto"/>
        <w:ind w:left="-142" w:firstLine="142"/>
        <w:rPr>
          <w:szCs w:val="28"/>
          <w:shd w:val="clear" w:color="auto" w:fill="FFFFFF"/>
        </w:rPr>
      </w:pPr>
      <w:r w:rsidRPr="007B6D1C">
        <w:rPr>
          <w:szCs w:val="28"/>
          <w:shd w:val="clear" w:color="auto" w:fill="FFFFFF"/>
        </w:rPr>
        <w:t>2. Активное участие способных и одарённых детей в конкурсах и фестивалях разного уровня.</w:t>
      </w:r>
    </w:p>
    <w:p w:rsidR="00C13B12" w:rsidRPr="007B6D1C" w:rsidRDefault="00C13B12" w:rsidP="00324D4E">
      <w:pPr>
        <w:pStyle w:val="11"/>
        <w:ind w:left="-142"/>
        <w:jc w:val="center"/>
        <w:rPr>
          <w:b/>
          <w:szCs w:val="28"/>
        </w:rPr>
      </w:pPr>
      <w:r w:rsidRPr="007B6D1C">
        <w:rPr>
          <w:b/>
          <w:szCs w:val="28"/>
        </w:rPr>
        <w:t>4.3.3. Работа с детьми с особыми образовательными потребностями</w:t>
      </w:r>
    </w:p>
    <w:p w:rsidR="00C13B12" w:rsidRPr="007B6D1C" w:rsidRDefault="00C13B12" w:rsidP="00C13B12">
      <w:pPr>
        <w:spacing w:after="0"/>
        <w:ind w:left="-142" w:firstLine="708"/>
        <w:rPr>
          <w:szCs w:val="28"/>
        </w:rPr>
      </w:pPr>
      <w:r w:rsidRPr="007B6D1C">
        <w:rPr>
          <w:szCs w:val="28"/>
        </w:rPr>
        <w:t>В настоящее время обучение детей с ограниченными возможностями здоровья и детей-инвалидов, их социальная адаптация</w:t>
      </w:r>
      <w:r w:rsidRPr="007B6D1C">
        <w:rPr>
          <w:rStyle w:val="c5"/>
          <w:szCs w:val="28"/>
        </w:rPr>
        <w:t xml:space="preserve"> и развитие</w:t>
      </w:r>
      <w:r w:rsidRPr="007B6D1C">
        <w:rPr>
          <w:szCs w:val="28"/>
        </w:rPr>
        <w:t xml:space="preserve"> – один из приоритетных вопросов не только для российского образования, но и для общества в целом. Работа по включению особых детей в образовательный процесс   Дома детского творчества ведется на протяжении нескольких лет.</w:t>
      </w:r>
    </w:p>
    <w:p w:rsidR="00C13B12" w:rsidRPr="007B6D1C" w:rsidRDefault="00C13B12" w:rsidP="00C13B12">
      <w:pPr>
        <w:spacing w:after="0"/>
        <w:ind w:left="-142"/>
        <w:rPr>
          <w:szCs w:val="28"/>
        </w:rPr>
      </w:pPr>
      <w:r w:rsidRPr="007B6D1C">
        <w:rPr>
          <w:szCs w:val="28"/>
        </w:rPr>
        <w:t xml:space="preserve">МАУДО ДДТ города Белово  сотрудничает с коррекционной школой-интернатом №15, Детским домом «Надежда», где обучаются и живут дети с ОВЗ (ограниченными возможностями здоровья) и МБОУ СОШ №19. </w:t>
      </w:r>
    </w:p>
    <w:p w:rsidR="00C13B12" w:rsidRPr="007B6D1C" w:rsidRDefault="00C13B12" w:rsidP="00C13B12">
      <w:pPr>
        <w:spacing w:after="0"/>
        <w:ind w:left="-142" w:firstLine="850"/>
        <w:rPr>
          <w:szCs w:val="28"/>
        </w:rPr>
      </w:pPr>
      <w:r w:rsidRPr="007B6D1C">
        <w:rPr>
          <w:szCs w:val="28"/>
        </w:rPr>
        <w:t xml:space="preserve">В учреждении по возможности создаются  необходимые организационно-педагогические и материально-технические условия, </w:t>
      </w:r>
      <w:r w:rsidRPr="007B6D1C">
        <w:rPr>
          <w:szCs w:val="28"/>
        </w:rPr>
        <w:lastRenderedPageBreak/>
        <w:t>обеспечивающие обучение, развитие, воспитание, социальную адаптацию и интеграцию в обществе детей с ОВЗ и с инвалидностью.</w:t>
      </w:r>
    </w:p>
    <w:p w:rsidR="00C13B12" w:rsidRPr="007B6D1C" w:rsidRDefault="00C13B12" w:rsidP="00C13B12">
      <w:pPr>
        <w:spacing w:after="0"/>
        <w:ind w:left="-142"/>
        <w:rPr>
          <w:szCs w:val="28"/>
        </w:rPr>
      </w:pPr>
      <w:r w:rsidRPr="007B6D1C">
        <w:rPr>
          <w:szCs w:val="28"/>
        </w:rPr>
        <w:t xml:space="preserve">Основой организации учебного процесса являются адаптированные дополнительные  общеразвивающие общеобразовательные программы  для детей с ограниченными возможностями здоровья.  </w:t>
      </w:r>
      <w:r w:rsidRPr="007B6D1C">
        <w:rPr>
          <w:rFonts w:eastAsia="Times New Roman"/>
          <w:szCs w:val="28"/>
          <w:lang w:eastAsia="ru-RU"/>
        </w:rPr>
        <w:t xml:space="preserve">Данные программы учитывают  особенности познавательной деятельности учащихся с нарушением интеллектуального и физического развития. </w:t>
      </w:r>
      <w:r w:rsidRPr="007B6D1C">
        <w:rPr>
          <w:szCs w:val="28"/>
        </w:rPr>
        <w:t>В основе обучения лежит принцип доступности: обучение ведётся на доступном для данных учащихся уровне изложения и восприятия материала. В  программах используются специальные методические приёмы: опора на наглядность, метод многократного повторения, включение в подготовительную деятельность предметных действий, проговаривание вслух, работа с технологическими и инструкционными картами, дидактические игры и  др.</w:t>
      </w:r>
    </w:p>
    <w:p w:rsidR="00C13B12" w:rsidRPr="007B6D1C" w:rsidRDefault="00C13B12" w:rsidP="00C13B12">
      <w:pPr>
        <w:spacing w:after="0"/>
        <w:ind w:left="-142"/>
        <w:jc w:val="center"/>
        <w:rPr>
          <w:b/>
          <w:szCs w:val="28"/>
        </w:rPr>
      </w:pPr>
      <w:r w:rsidRPr="007B6D1C">
        <w:rPr>
          <w:b/>
          <w:szCs w:val="28"/>
        </w:rPr>
        <w:t>Программы,  реализуемые с января по май 2023  года</w:t>
      </w:r>
    </w:p>
    <w:p w:rsidR="00C13B12" w:rsidRPr="007B6D1C" w:rsidRDefault="00C13B12" w:rsidP="00C13B12">
      <w:pPr>
        <w:spacing w:after="0"/>
        <w:rPr>
          <w:b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277"/>
        <w:gridCol w:w="3403"/>
        <w:gridCol w:w="1722"/>
        <w:gridCol w:w="1539"/>
      </w:tblGrid>
      <w:tr w:rsidR="00C13B12" w:rsidRPr="007B6D1C" w:rsidTr="00C13B12">
        <w:trPr>
          <w:trHeight w:val="588"/>
          <w:tblHeader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№ п/п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ФИО</w:t>
            </w:r>
          </w:p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af6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7B6D1C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Возраст учащихся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Срок реализации</w:t>
            </w:r>
          </w:p>
        </w:tc>
      </w:tr>
      <w:tr w:rsidR="00C13B12" w:rsidRPr="007B6D1C" w:rsidTr="00C13B12">
        <w:trPr>
          <w:trHeight w:val="60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Лихтарева</w:t>
            </w:r>
            <w:r w:rsidRPr="007B6D1C">
              <w:rPr>
                <w:sz w:val="24"/>
                <w:szCs w:val="24"/>
                <w:lang w:val="en-US"/>
              </w:rPr>
              <w:t xml:space="preserve"> </w:t>
            </w:r>
            <w:r w:rsidRPr="007B6D1C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«Мир чудес» </w:t>
            </w:r>
          </w:p>
          <w:p w:rsidR="00C13B12" w:rsidRPr="007B6D1C" w:rsidRDefault="00C13B12" w:rsidP="00C13B1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7-13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 года</w:t>
            </w:r>
          </w:p>
        </w:tc>
      </w:tr>
      <w:tr w:rsidR="00C13B12" w:rsidRPr="007B6D1C" w:rsidTr="00C13B12">
        <w:trPr>
          <w:trHeight w:val="60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Лихтарева</w:t>
            </w:r>
            <w:r w:rsidRPr="007B6D1C">
              <w:rPr>
                <w:sz w:val="24"/>
                <w:szCs w:val="24"/>
                <w:lang w:val="en-US"/>
              </w:rPr>
              <w:t xml:space="preserve"> </w:t>
            </w:r>
            <w:r w:rsidRPr="007B6D1C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«Конструирование»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7-12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 года</w:t>
            </w:r>
          </w:p>
        </w:tc>
      </w:tr>
      <w:tr w:rsidR="00C13B12" w:rsidRPr="007B6D1C" w:rsidTr="00C13B12">
        <w:trPr>
          <w:trHeight w:val="60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Лихтарева</w:t>
            </w:r>
            <w:r w:rsidRPr="007B6D1C">
              <w:rPr>
                <w:sz w:val="24"/>
                <w:szCs w:val="24"/>
                <w:lang w:val="en-US"/>
              </w:rPr>
              <w:t xml:space="preserve"> </w:t>
            </w:r>
            <w:r w:rsidRPr="007B6D1C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«Мир чудес»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7-12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 года</w:t>
            </w:r>
          </w:p>
        </w:tc>
      </w:tr>
      <w:tr w:rsidR="00C13B12" w:rsidRPr="007B6D1C" w:rsidTr="00C13B12">
        <w:trPr>
          <w:trHeight w:val="55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Петрушкина Галина Валерьевна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«Тестопластика»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8-15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 года</w:t>
            </w:r>
          </w:p>
        </w:tc>
      </w:tr>
      <w:tr w:rsidR="00C13B12" w:rsidRPr="007B6D1C" w:rsidTr="00C13B12">
        <w:trPr>
          <w:trHeight w:val="415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</w:p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Тимофеева</w:t>
            </w:r>
          </w:p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Оксана Федоровна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«Коллекция идей» </w:t>
            </w:r>
          </w:p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8-15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 года</w:t>
            </w:r>
          </w:p>
        </w:tc>
      </w:tr>
      <w:tr w:rsidR="00C13B12" w:rsidRPr="007B6D1C" w:rsidTr="00C13B12">
        <w:trPr>
          <w:trHeight w:val="415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Тимофеева</w:t>
            </w:r>
          </w:p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Оксана Федоровна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«Волшебная бусинка»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11-17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 года</w:t>
            </w:r>
          </w:p>
        </w:tc>
      </w:tr>
      <w:tr w:rsidR="00C13B12" w:rsidRPr="007B6D1C" w:rsidTr="00C13B12">
        <w:trPr>
          <w:trHeight w:val="6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Фроимчук Анна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«Художественное конструирование»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8-16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 года</w:t>
            </w:r>
          </w:p>
        </w:tc>
      </w:tr>
      <w:tr w:rsidR="00C13B12" w:rsidRPr="007B6D1C" w:rsidTr="00C13B12">
        <w:trPr>
          <w:trHeight w:val="42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Харченко</w:t>
            </w:r>
            <w:r w:rsidRPr="007B6D1C">
              <w:rPr>
                <w:sz w:val="24"/>
                <w:szCs w:val="24"/>
                <w:lang w:val="en-US"/>
              </w:rPr>
              <w:t xml:space="preserve"> </w:t>
            </w:r>
            <w:r w:rsidRPr="007B6D1C">
              <w:rPr>
                <w:sz w:val="24"/>
                <w:szCs w:val="24"/>
              </w:rPr>
              <w:t>Ольга</w:t>
            </w:r>
          </w:p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Михайловна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«Конструирование из фанеры»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10-14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 года</w:t>
            </w:r>
          </w:p>
        </w:tc>
      </w:tr>
      <w:tr w:rsidR="00C13B12" w:rsidRPr="007B6D1C" w:rsidTr="00C13B12">
        <w:trPr>
          <w:trHeight w:val="51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Абельганс Людмила Павловна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«О тебе, мой край»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10-14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 год</w:t>
            </w:r>
          </w:p>
        </w:tc>
      </w:tr>
    </w:tbl>
    <w:p w:rsidR="00C13B12" w:rsidRPr="007B6D1C" w:rsidRDefault="00AB7066" w:rsidP="00C13B12">
      <w:pPr>
        <w:shd w:val="clear" w:color="auto" w:fill="FFFFFF"/>
        <w:spacing w:after="0"/>
        <w:ind w:firstLine="708"/>
        <w:outlineLvl w:val="0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В </w:t>
      </w:r>
      <w:r w:rsidR="002257F4" w:rsidRPr="007B6D1C">
        <w:rPr>
          <w:rFonts w:eastAsia="Times New Roman"/>
          <w:szCs w:val="28"/>
          <w:lang w:eastAsia="ru-RU"/>
        </w:rPr>
        <w:t>сентя</w:t>
      </w:r>
      <w:r w:rsidRPr="007B6D1C">
        <w:rPr>
          <w:rFonts w:eastAsia="Times New Roman"/>
          <w:szCs w:val="28"/>
          <w:lang w:eastAsia="ru-RU"/>
        </w:rPr>
        <w:t>бре</w:t>
      </w:r>
      <w:r w:rsidR="00C13B12" w:rsidRPr="007B6D1C">
        <w:rPr>
          <w:rFonts w:eastAsia="Times New Roman"/>
          <w:szCs w:val="28"/>
          <w:lang w:eastAsia="ru-RU"/>
        </w:rPr>
        <w:t xml:space="preserve"> 2023 </w:t>
      </w:r>
      <w:r w:rsidR="002257F4" w:rsidRPr="007B6D1C">
        <w:rPr>
          <w:rFonts w:eastAsia="Times New Roman"/>
          <w:szCs w:val="28"/>
          <w:lang w:eastAsia="ru-RU"/>
        </w:rPr>
        <w:t xml:space="preserve"> года в МАУДО ДДТ обуча</w:t>
      </w:r>
      <w:r w:rsidRPr="007B6D1C">
        <w:rPr>
          <w:rFonts w:eastAsia="Times New Roman"/>
          <w:szCs w:val="28"/>
          <w:lang w:eastAsia="ru-RU"/>
        </w:rPr>
        <w:t xml:space="preserve">лось </w:t>
      </w:r>
      <w:r w:rsidR="002257F4" w:rsidRPr="007B6D1C">
        <w:rPr>
          <w:rFonts w:eastAsia="Times New Roman"/>
          <w:szCs w:val="28"/>
          <w:lang w:eastAsia="ru-RU"/>
        </w:rPr>
        <w:t>2220</w:t>
      </w:r>
      <w:r w:rsidR="00C13B12" w:rsidRPr="007B6D1C">
        <w:rPr>
          <w:rFonts w:eastAsia="Times New Roman"/>
          <w:szCs w:val="28"/>
          <w:lang w:eastAsia="ru-RU"/>
        </w:rPr>
        <w:t xml:space="preserve">  человек</w:t>
      </w:r>
      <w:r w:rsidR="007906A9" w:rsidRPr="007B6D1C">
        <w:rPr>
          <w:rFonts w:eastAsia="Times New Roman"/>
          <w:szCs w:val="28"/>
          <w:lang w:eastAsia="ru-RU"/>
        </w:rPr>
        <w:t>,</w:t>
      </w:r>
      <w:r w:rsidR="004B538A" w:rsidRPr="007B6D1C">
        <w:rPr>
          <w:rFonts w:eastAsia="Times New Roman"/>
          <w:szCs w:val="28"/>
          <w:lang w:eastAsia="ru-RU"/>
        </w:rPr>
        <w:t xml:space="preserve"> из них детей</w:t>
      </w:r>
      <w:r w:rsidR="00C13B12" w:rsidRPr="007B6D1C">
        <w:rPr>
          <w:rFonts w:eastAsia="Times New Roman"/>
          <w:szCs w:val="28"/>
          <w:lang w:eastAsia="ru-RU"/>
        </w:rPr>
        <w:t xml:space="preserve"> с </w:t>
      </w:r>
      <w:r w:rsidR="007906A9" w:rsidRPr="007B6D1C">
        <w:rPr>
          <w:rFonts w:eastAsia="Times New Roman"/>
          <w:szCs w:val="28"/>
          <w:lang w:eastAsia="ru-RU"/>
        </w:rPr>
        <w:t>ОВЗ и детей-</w:t>
      </w:r>
      <w:r w:rsidR="00C13B12" w:rsidRPr="007B6D1C">
        <w:rPr>
          <w:rFonts w:eastAsia="Times New Roman"/>
          <w:szCs w:val="28"/>
          <w:lang w:eastAsia="ru-RU"/>
        </w:rPr>
        <w:t xml:space="preserve">инвалидов </w:t>
      </w:r>
      <w:r w:rsidRPr="007B6D1C">
        <w:rPr>
          <w:rFonts w:eastAsia="Times New Roman"/>
          <w:szCs w:val="28"/>
          <w:lang w:eastAsia="ru-RU"/>
        </w:rPr>
        <w:t xml:space="preserve">– </w:t>
      </w:r>
      <w:r w:rsidR="00C13B12" w:rsidRPr="007B6D1C">
        <w:rPr>
          <w:rFonts w:eastAsia="Times New Roman"/>
          <w:szCs w:val="28"/>
          <w:lang w:eastAsia="ru-RU"/>
        </w:rPr>
        <w:t xml:space="preserve">147 </w:t>
      </w:r>
      <w:r w:rsidR="007906A9" w:rsidRPr="007B6D1C">
        <w:rPr>
          <w:rFonts w:eastAsia="Times New Roman"/>
          <w:szCs w:val="28"/>
          <w:lang w:eastAsia="ru-RU"/>
        </w:rPr>
        <w:t>человек</w:t>
      </w:r>
      <w:r w:rsidRPr="007B6D1C">
        <w:rPr>
          <w:rFonts w:eastAsia="Times New Roman"/>
          <w:szCs w:val="28"/>
          <w:lang w:eastAsia="ru-RU"/>
        </w:rPr>
        <w:t xml:space="preserve"> (</w:t>
      </w:r>
      <w:r w:rsidR="00C13B12" w:rsidRPr="007B6D1C">
        <w:rPr>
          <w:rFonts w:eastAsia="Times New Roman"/>
          <w:szCs w:val="28"/>
          <w:lang w:eastAsia="ru-RU"/>
        </w:rPr>
        <w:t>6,6% от общего числа детей</w:t>
      </w:r>
      <w:r w:rsidRPr="007B6D1C">
        <w:rPr>
          <w:rFonts w:eastAsia="Times New Roman"/>
          <w:szCs w:val="28"/>
          <w:lang w:eastAsia="ru-RU"/>
        </w:rPr>
        <w:t>)</w:t>
      </w:r>
      <w:r w:rsidR="00C13B12" w:rsidRPr="007B6D1C">
        <w:rPr>
          <w:rFonts w:eastAsia="Times New Roman"/>
          <w:szCs w:val="28"/>
          <w:lang w:eastAsia="ru-RU"/>
        </w:rPr>
        <w:t>.</w:t>
      </w:r>
    </w:p>
    <w:p w:rsidR="00C13B12" w:rsidRPr="007B6D1C" w:rsidRDefault="00C13B12" w:rsidP="00C13B12">
      <w:pPr>
        <w:shd w:val="clear" w:color="auto" w:fill="FFFFFF"/>
        <w:spacing w:after="0"/>
        <w:ind w:firstLine="708"/>
        <w:outlineLvl w:val="0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 </w:t>
      </w:r>
      <w:r w:rsidR="007906A9" w:rsidRPr="007B6D1C">
        <w:rPr>
          <w:rFonts w:eastAsia="Times New Roman"/>
          <w:szCs w:val="28"/>
          <w:lang w:eastAsia="ru-RU"/>
        </w:rPr>
        <w:t>С</w:t>
      </w:r>
      <w:r w:rsidRPr="007B6D1C">
        <w:rPr>
          <w:rFonts w:eastAsia="Times New Roman"/>
          <w:szCs w:val="28"/>
          <w:lang w:eastAsia="ru-RU"/>
        </w:rPr>
        <w:t xml:space="preserve">формировано 12 групп детей </w:t>
      </w:r>
      <w:r w:rsidR="00AB7066" w:rsidRPr="007B6D1C">
        <w:rPr>
          <w:rFonts w:eastAsia="Times New Roman"/>
          <w:szCs w:val="28"/>
          <w:lang w:eastAsia="ru-RU"/>
        </w:rPr>
        <w:t>с ОВЗ и детей-</w:t>
      </w:r>
      <w:r w:rsidRPr="007B6D1C">
        <w:rPr>
          <w:rFonts w:eastAsia="Times New Roman"/>
          <w:szCs w:val="28"/>
          <w:lang w:eastAsia="ru-RU"/>
        </w:rPr>
        <w:t>инвалидов. (6 групп 1 года обучения, 5 групп 2 года обучения, 1 группа 3 года обучения).</w:t>
      </w:r>
    </w:p>
    <w:p w:rsidR="00C13B12" w:rsidRPr="007B6D1C" w:rsidRDefault="00C13B12" w:rsidP="00C13B12">
      <w:pPr>
        <w:shd w:val="clear" w:color="auto" w:fill="FFFFFF"/>
        <w:spacing w:after="0"/>
        <w:outlineLvl w:val="0"/>
        <w:rPr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 Педагоги осуществляют деятельность по 9 </w:t>
      </w:r>
      <w:r w:rsidR="00AB7066" w:rsidRPr="007B6D1C">
        <w:rPr>
          <w:rFonts w:eastAsia="Times New Roman"/>
          <w:szCs w:val="28"/>
          <w:lang w:eastAsia="ru-RU"/>
        </w:rPr>
        <w:t xml:space="preserve">адаптированным </w:t>
      </w:r>
      <w:r w:rsidRPr="007B6D1C">
        <w:rPr>
          <w:rFonts w:eastAsia="Times New Roman"/>
          <w:szCs w:val="28"/>
          <w:lang w:eastAsia="ru-RU"/>
        </w:rPr>
        <w:t xml:space="preserve">дополнительным общеобразовательным общеразвивающим программам трех направленностей: </w:t>
      </w:r>
    </w:p>
    <w:p w:rsidR="00C13B12" w:rsidRPr="007B6D1C" w:rsidRDefault="00C13B12" w:rsidP="00BC2382">
      <w:pPr>
        <w:numPr>
          <w:ilvl w:val="0"/>
          <w:numId w:val="31"/>
        </w:numPr>
        <w:shd w:val="clear" w:color="auto" w:fill="FFFFFF"/>
        <w:spacing w:after="0"/>
        <w:contextualSpacing/>
        <w:outlineLvl w:val="0"/>
        <w:rPr>
          <w:szCs w:val="28"/>
        </w:rPr>
      </w:pPr>
      <w:r w:rsidRPr="007B6D1C">
        <w:rPr>
          <w:szCs w:val="28"/>
        </w:rPr>
        <w:t>Художес</w:t>
      </w:r>
      <w:r w:rsidR="00AB7066" w:rsidRPr="007B6D1C">
        <w:rPr>
          <w:szCs w:val="28"/>
        </w:rPr>
        <w:t>твенной</w:t>
      </w:r>
      <w:r w:rsidRPr="007B6D1C">
        <w:rPr>
          <w:szCs w:val="28"/>
        </w:rPr>
        <w:t xml:space="preserve"> - 6 программ</w:t>
      </w:r>
    </w:p>
    <w:p w:rsidR="00C13B12" w:rsidRPr="007B6D1C" w:rsidRDefault="00AB7066" w:rsidP="00BC2382">
      <w:pPr>
        <w:numPr>
          <w:ilvl w:val="0"/>
          <w:numId w:val="31"/>
        </w:numPr>
        <w:shd w:val="clear" w:color="auto" w:fill="FFFFFF"/>
        <w:spacing w:after="0"/>
        <w:contextualSpacing/>
        <w:outlineLvl w:val="0"/>
        <w:rPr>
          <w:szCs w:val="28"/>
        </w:rPr>
      </w:pPr>
      <w:r w:rsidRPr="007B6D1C">
        <w:rPr>
          <w:szCs w:val="28"/>
        </w:rPr>
        <w:t>Технической</w:t>
      </w:r>
      <w:r w:rsidR="00C13B12" w:rsidRPr="007B6D1C">
        <w:rPr>
          <w:szCs w:val="28"/>
        </w:rPr>
        <w:t xml:space="preserve"> -  1 программа</w:t>
      </w:r>
    </w:p>
    <w:p w:rsidR="00C13B12" w:rsidRPr="007B6D1C" w:rsidRDefault="00C13B12" w:rsidP="00BC2382">
      <w:pPr>
        <w:numPr>
          <w:ilvl w:val="0"/>
          <w:numId w:val="31"/>
        </w:numPr>
        <w:shd w:val="clear" w:color="auto" w:fill="FFFFFF"/>
        <w:tabs>
          <w:tab w:val="left" w:pos="1515"/>
        </w:tabs>
        <w:spacing w:after="0"/>
        <w:contextualSpacing/>
        <w:outlineLvl w:val="0"/>
        <w:rPr>
          <w:szCs w:val="28"/>
        </w:rPr>
      </w:pPr>
      <w:r w:rsidRPr="007B6D1C">
        <w:rPr>
          <w:szCs w:val="28"/>
        </w:rPr>
        <w:t>Турист</w:t>
      </w:r>
      <w:r w:rsidR="000E085F" w:rsidRPr="007B6D1C">
        <w:rPr>
          <w:szCs w:val="28"/>
        </w:rPr>
        <w:t>ско-</w:t>
      </w:r>
      <w:r w:rsidR="00AB7066" w:rsidRPr="007B6D1C">
        <w:rPr>
          <w:szCs w:val="28"/>
        </w:rPr>
        <w:t>краеведческой</w:t>
      </w:r>
      <w:r w:rsidRPr="007B6D1C">
        <w:rPr>
          <w:szCs w:val="28"/>
        </w:rPr>
        <w:t xml:space="preserve"> – 2 программы</w:t>
      </w:r>
    </w:p>
    <w:p w:rsidR="00C13B12" w:rsidRPr="007B6D1C" w:rsidRDefault="00C13B12" w:rsidP="00C13B12">
      <w:pPr>
        <w:shd w:val="clear" w:color="auto" w:fill="FFFFFF"/>
        <w:spacing w:after="0"/>
        <w:outlineLvl w:val="0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lastRenderedPageBreak/>
        <w:t>Обучение строится согласно организационно-педагогическим условиям обучения и воспитания детей с ограниченными возможностями</w:t>
      </w:r>
      <w:r w:rsidR="000E085F" w:rsidRPr="007B6D1C">
        <w:rPr>
          <w:rFonts w:eastAsia="Times New Roman"/>
          <w:szCs w:val="28"/>
          <w:lang w:eastAsia="ru-RU"/>
        </w:rPr>
        <w:t xml:space="preserve"> здоровья</w:t>
      </w:r>
      <w:r w:rsidRPr="007B6D1C">
        <w:rPr>
          <w:rFonts w:eastAsia="Times New Roman"/>
          <w:szCs w:val="28"/>
          <w:lang w:eastAsia="ru-RU"/>
        </w:rPr>
        <w:t>:</w:t>
      </w:r>
    </w:p>
    <w:p w:rsidR="00C13B12" w:rsidRPr="007B6D1C" w:rsidRDefault="00C13B12" w:rsidP="00C13B12">
      <w:pPr>
        <w:spacing w:after="0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- щадящий режим;</w:t>
      </w:r>
    </w:p>
    <w:p w:rsidR="00C13B12" w:rsidRPr="007B6D1C" w:rsidRDefault="00C13B12" w:rsidP="00C13B12">
      <w:pPr>
        <w:spacing w:after="0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 w:val="24"/>
          <w:szCs w:val="24"/>
          <w:lang w:eastAsia="ru-RU"/>
        </w:rPr>
        <w:t xml:space="preserve">- </w:t>
      </w:r>
      <w:r w:rsidRPr="007B6D1C">
        <w:rPr>
          <w:rFonts w:eastAsia="Times New Roman"/>
          <w:szCs w:val="28"/>
          <w:lang w:eastAsia="ru-RU"/>
        </w:rPr>
        <w:t>дифференцированный подход в обучении;</w:t>
      </w:r>
    </w:p>
    <w:p w:rsidR="00C13B12" w:rsidRPr="007B6D1C" w:rsidRDefault="00C13B12" w:rsidP="00C13B12">
      <w:pPr>
        <w:spacing w:after="0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- соответствие темпов учебной работы возможностям познавательной деятельности.</w:t>
      </w:r>
    </w:p>
    <w:p w:rsidR="00C13B12" w:rsidRPr="007B6D1C" w:rsidRDefault="00C13B12" w:rsidP="00C13B12">
      <w:pPr>
        <w:spacing w:after="0"/>
        <w:ind w:firstLine="708"/>
        <w:rPr>
          <w:szCs w:val="28"/>
        </w:rPr>
      </w:pPr>
      <w:r w:rsidRPr="007B6D1C">
        <w:rPr>
          <w:szCs w:val="28"/>
          <w:lang w:eastAsia="ru-RU"/>
        </w:rPr>
        <w:t xml:space="preserve"> </w:t>
      </w:r>
      <w:r w:rsidRPr="007B6D1C">
        <w:rPr>
          <w:rFonts w:eastAsia="Times New Roman"/>
          <w:szCs w:val="28"/>
          <w:lang w:eastAsia="ru-RU"/>
        </w:rPr>
        <w:t>В процессе реализации програм</w:t>
      </w:r>
      <w:r w:rsidR="004B538A" w:rsidRPr="007B6D1C">
        <w:rPr>
          <w:rFonts w:eastAsia="Times New Roman"/>
          <w:szCs w:val="28"/>
          <w:lang w:eastAsia="ru-RU"/>
        </w:rPr>
        <w:t xml:space="preserve">м дополнительного образования </w:t>
      </w:r>
      <w:r w:rsidRPr="007B6D1C">
        <w:rPr>
          <w:rFonts w:eastAsia="Times New Roman"/>
          <w:szCs w:val="28"/>
          <w:lang w:eastAsia="ru-RU"/>
        </w:rPr>
        <w:t xml:space="preserve">учитывается  индивидуальная структура дефекта, соотношение первичных и вторичных отклонений в развитии ребёнка. </w:t>
      </w:r>
      <w:r w:rsidR="000E085F" w:rsidRPr="007B6D1C">
        <w:rPr>
          <w:rFonts w:eastAsia="Times New Roman"/>
          <w:szCs w:val="28"/>
          <w:lang w:eastAsia="ru-RU"/>
        </w:rPr>
        <w:t xml:space="preserve">В </w:t>
      </w:r>
      <w:r w:rsidR="004B538A" w:rsidRPr="007B6D1C">
        <w:rPr>
          <w:rFonts w:eastAsia="Times New Roman"/>
          <w:szCs w:val="28"/>
          <w:lang w:eastAsia="ru-RU"/>
        </w:rPr>
        <w:t xml:space="preserve">одной и той же группе обучаются </w:t>
      </w:r>
      <w:r w:rsidRPr="007B6D1C">
        <w:rPr>
          <w:rFonts w:eastAsia="Times New Roman"/>
          <w:szCs w:val="28"/>
          <w:lang w:eastAsia="ru-RU"/>
        </w:rPr>
        <w:t>дети с различным</w:t>
      </w:r>
      <w:r w:rsidR="000E085F" w:rsidRPr="007B6D1C">
        <w:rPr>
          <w:rFonts w:eastAsia="Times New Roman"/>
          <w:szCs w:val="28"/>
          <w:lang w:eastAsia="ru-RU"/>
        </w:rPr>
        <w:t>и вариантами типологии развития.</w:t>
      </w:r>
      <w:r w:rsidRPr="007B6D1C">
        <w:rPr>
          <w:rFonts w:eastAsia="Times New Roman"/>
          <w:szCs w:val="28"/>
          <w:lang w:eastAsia="ru-RU"/>
        </w:rPr>
        <w:t>Учащиеся отличаются друг от друга интеллектуальными возможностями, уровнем познавательной активности, работоспособности, развития речи и др. Педагоги доп</w:t>
      </w:r>
      <w:r w:rsidR="004B538A" w:rsidRPr="007B6D1C">
        <w:rPr>
          <w:rFonts w:eastAsia="Times New Roman"/>
          <w:szCs w:val="28"/>
          <w:lang w:eastAsia="ru-RU"/>
        </w:rPr>
        <w:t xml:space="preserve">олнительного образования </w:t>
      </w:r>
      <w:r w:rsidRPr="007B6D1C">
        <w:rPr>
          <w:rFonts w:eastAsia="Times New Roman"/>
          <w:szCs w:val="28"/>
          <w:lang w:eastAsia="ru-RU"/>
        </w:rPr>
        <w:t>организ</w:t>
      </w:r>
      <w:r w:rsidR="004B538A" w:rsidRPr="007B6D1C">
        <w:rPr>
          <w:rFonts w:eastAsia="Times New Roman"/>
          <w:szCs w:val="28"/>
          <w:lang w:eastAsia="ru-RU"/>
        </w:rPr>
        <w:t>уют</w:t>
      </w:r>
      <w:r w:rsidR="000E085F" w:rsidRPr="007B6D1C">
        <w:rPr>
          <w:rFonts w:eastAsia="Times New Roman"/>
          <w:szCs w:val="28"/>
          <w:lang w:eastAsia="ru-RU"/>
        </w:rPr>
        <w:t xml:space="preserve"> </w:t>
      </w:r>
      <w:r w:rsidRPr="007B6D1C">
        <w:rPr>
          <w:rFonts w:eastAsia="Times New Roman"/>
          <w:szCs w:val="28"/>
          <w:lang w:eastAsia="ru-RU"/>
        </w:rPr>
        <w:t>работу дифференцированно, исходя из наличия в группе однородных по с</w:t>
      </w:r>
      <w:r w:rsidR="00AB7066" w:rsidRPr="007B6D1C">
        <w:rPr>
          <w:rFonts w:eastAsia="Times New Roman"/>
          <w:szCs w:val="28"/>
          <w:lang w:eastAsia="ru-RU"/>
        </w:rPr>
        <w:t>воим характеристикам микрогрупп</w:t>
      </w:r>
      <w:r w:rsidRPr="007B6D1C">
        <w:rPr>
          <w:rFonts w:eastAsia="Times New Roman"/>
          <w:szCs w:val="28"/>
          <w:lang w:eastAsia="ru-RU"/>
        </w:rPr>
        <w:t xml:space="preserve"> (микрогруппы выделяются условно).</w:t>
      </w:r>
    </w:p>
    <w:p w:rsidR="00C13B12" w:rsidRPr="007B6D1C" w:rsidRDefault="00C13B12" w:rsidP="00C13B12">
      <w:pPr>
        <w:spacing w:after="0"/>
        <w:jc w:val="center"/>
        <w:rPr>
          <w:b/>
          <w:szCs w:val="28"/>
        </w:rPr>
      </w:pPr>
      <w:r w:rsidRPr="007B6D1C">
        <w:rPr>
          <w:b/>
          <w:szCs w:val="28"/>
        </w:rPr>
        <w:t>Программы,  реализуемые с сентября по декабрь 2023 года</w:t>
      </w:r>
    </w:p>
    <w:tbl>
      <w:tblPr>
        <w:tblStyle w:val="16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1134"/>
        <w:gridCol w:w="1134"/>
        <w:gridCol w:w="993"/>
        <w:gridCol w:w="1276"/>
        <w:gridCol w:w="992"/>
        <w:gridCol w:w="851"/>
      </w:tblGrid>
      <w:tr w:rsidR="00C13B12" w:rsidRPr="007B6D1C" w:rsidTr="007906A9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  <w:lang w:val="en-US"/>
              </w:rPr>
            </w:pPr>
            <w:r w:rsidRPr="007B6D1C">
              <w:rPr>
                <w:sz w:val="24"/>
                <w:szCs w:val="24"/>
              </w:rPr>
              <w:t xml:space="preserve"> Год обучения,</w:t>
            </w:r>
          </w:p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номер группы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Дети с ОВЗ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Дети</w:t>
            </w:r>
            <w:r w:rsidR="000E085F" w:rsidRPr="007B6D1C">
              <w:rPr>
                <w:sz w:val="24"/>
                <w:szCs w:val="24"/>
              </w:rPr>
              <w:t>-</w:t>
            </w:r>
            <w:r w:rsidRPr="007B6D1C">
              <w:rPr>
                <w:sz w:val="24"/>
                <w:szCs w:val="24"/>
              </w:rPr>
              <w:t xml:space="preserve"> инвалиды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Всего</w:t>
            </w:r>
          </w:p>
        </w:tc>
      </w:tr>
      <w:tr w:rsidR="00C13B12" w:rsidRPr="007B6D1C" w:rsidTr="007906A9">
        <w:trPr>
          <w:trHeight w:val="21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  <w:lang w:val="en-US"/>
              </w:rPr>
            </w:pPr>
            <w:r w:rsidRPr="007B6D1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  <w:lang w:val="en-US"/>
              </w:rPr>
            </w:pPr>
            <w:r w:rsidRPr="007B6D1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  <w:lang w:val="en-US"/>
              </w:rPr>
            </w:pPr>
            <w:r w:rsidRPr="007B6D1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</w:tc>
      </w:tr>
      <w:tr w:rsidR="00C13B12" w:rsidRPr="007B6D1C" w:rsidTr="000E085F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Художественная направленность </w:t>
            </w:r>
          </w:p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Петрушкина Г.В.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0E085F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«Тестопластика» (</w:t>
            </w:r>
            <w:r w:rsidR="000E085F" w:rsidRPr="007B6D1C">
              <w:rPr>
                <w:sz w:val="24"/>
                <w:szCs w:val="24"/>
              </w:rPr>
              <w:t>соцзаказ</w:t>
            </w:r>
            <w:r w:rsidRPr="007B6D1C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</w:t>
            </w: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rFonts w:eastAsia="Times New Roman"/>
                <w:bCs/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</w:t>
            </w:r>
            <w:r w:rsidRPr="007B6D1C">
              <w:rPr>
                <w:rFonts w:eastAsia="Times New Roman"/>
                <w:bCs/>
                <w:sz w:val="24"/>
                <w:szCs w:val="24"/>
              </w:rPr>
              <w:t>Волшебная бусинка +</w:t>
            </w:r>
          </w:p>
          <w:p w:rsidR="00C13B12" w:rsidRPr="007B6D1C" w:rsidRDefault="00C13B12" w:rsidP="000E085F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rFonts w:eastAsia="Times New Roman"/>
                <w:bCs/>
                <w:sz w:val="24"/>
                <w:szCs w:val="24"/>
              </w:rPr>
              <w:t>(</w:t>
            </w:r>
            <w:r w:rsidR="000E085F" w:rsidRPr="007B6D1C">
              <w:rPr>
                <w:rFonts w:eastAsia="Times New Roman"/>
                <w:bCs/>
                <w:sz w:val="24"/>
                <w:szCs w:val="24"/>
              </w:rPr>
              <w:t>соцзаказ</w:t>
            </w:r>
            <w:r w:rsidRPr="007B6D1C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гр. № 1</w:t>
            </w:r>
          </w:p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(ПФДО)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</w:t>
            </w:r>
          </w:p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</w:t>
            </w: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«Коллекция идей»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гр.№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</w:t>
            </w: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«Коллекция идей»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гр.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</w:t>
            </w: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rFonts w:eastAsia="Times New Roman"/>
                <w:bCs/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Лихтарева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AB7066" w:rsidP="000E085F">
            <w:pPr>
              <w:rPr>
                <w:sz w:val="24"/>
                <w:szCs w:val="24"/>
              </w:rPr>
            </w:pPr>
            <w:r w:rsidRPr="007B6D1C">
              <w:rPr>
                <w:rFonts w:eastAsia="Times New Roman"/>
                <w:bCs/>
                <w:sz w:val="24"/>
                <w:szCs w:val="24"/>
              </w:rPr>
              <w:t>«</w:t>
            </w:r>
            <w:r w:rsidR="00C13B12" w:rsidRPr="007B6D1C">
              <w:rPr>
                <w:rFonts w:eastAsia="Times New Roman"/>
                <w:bCs/>
                <w:sz w:val="24"/>
                <w:szCs w:val="24"/>
              </w:rPr>
              <w:t>Конструирование</w:t>
            </w:r>
            <w:r w:rsidRPr="007B6D1C">
              <w:rPr>
                <w:rFonts w:eastAsia="Times New Roman"/>
                <w:bCs/>
                <w:sz w:val="24"/>
                <w:szCs w:val="24"/>
              </w:rPr>
              <w:t>»</w:t>
            </w:r>
            <w:r w:rsidR="00C13B12" w:rsidRPr="007B6D1C">
              <w:rPr>
                <w:rFonts w:eastAsia="Times New Roman"/>
                <w:bCs/>
                <w:sz w:val="24"/>
                <w:szCs w:val="24"/>
              </w:rPr>
              <w:t xml:space="preserve"> (</w:t>
            </w:r>
            <w:r w:rsidR="000E085F" w:rsidRPr="007B6D1C">
              <w:rPr>
                <w:rFonts w:eastAsia="Times New Roman"/>
                <w:bCs/>
                <w:sz w:val="24"/>
                <w:szCs w:val="24"/>
              </w:rPr>
              <w:t>соцзаказ)</w:t>
            </w:r>
            <w:r w:rsidR="00C13B12" w:rsidRPr="007B6D1C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 №1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i/>
                <w:iCs/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</w:t>
            </w: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Лихтарёва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AB7066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</w:t>
            </w:r>
            <w:r w:rsidR="00C13B12" w:rsidRPr="007B6D1C">
              <w:rPr>
                <w:sz w:val="24"/>
                <w:szCs w:val="24"/>
              </w:rPr>
              <w:t>Мир чудес</w:t>
            </w:r>
            <w:r w:rsidRPr="007B6D1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</w:t>
            </w:r>
          </w:p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№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</w:t>
            </w: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Лихтарёва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AB7066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</w:t>
            </w:r>
            <w:r w:rsidR="00C13B12" w:rsidRPr="007B6D1C">
              <w:rPr>
                <w:sz w:val="24"/>
                <w:szCs w:val="24"/>
              </w:rPr>
              <w:t>Мир чудес</w:t>
            </w:r>
            <w:r w:rsidRPr="007B6D1C">
              <w:rPr>
                <w:sz w:val="24"/>
                <w:szCs w:val="24"/>
              </w:rPr>
              <w:t>»</w:t>
            </w:r>
          </w:p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гр. №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</w:t>
            </w: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Фроимчук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AB7066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Художественное </w:t>
            </w:r>
            <w:r w:rsidR="00C13B12" w:rsidRPr="007B6D1C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гр.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</w:t>
            </w:r>
          </w:p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</w:t>
            </w:r>
          </w:p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14</w:t>
            </w:r>
          </w:p>
        </w:tc>
      </w:tr>
      <w:tr w:rsidR="00C13B12" w:rsidRPr="007B6D1C" w:rsidTr="000E085F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Техническая направленность</w:t>
            </w:r>
          </w:p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Харченко О.М.</w:t>
            </w:r>
          </w:p>
          <w:p w:rsidR="00C13B12" w:rsidRPr="007B6D1C" w:rsidRDefault="00C13B12" w:rsidP="00C13B12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rFonts w:eastAsia="Times New Roman"/>
                <w:bCs/>
                <w:sz w:val="24"/>
                <w:szCs w:val="24"/>
              </w:rPr>
              <w:t>Конструирование из фанеры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гр№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-</w:t>
            </w:r>
          </w:p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</w:t>
            </w:r>
          </w:p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Харченко О.М.</w:t>
            </w:r>
          </w:p>
          <w:p w:rsidR="00C13B12" w:rsidRPr="007B6D1C" w:rsidRDefault="00C13B12" w:rsidP="00C13B12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rFonts w:eastAsia="Times New Roman"/>
                <w:bCs/>
                <w:sz w:val="24"/>
                <w:szCs w:val="24"/>
              </w:rPr>
              <w:t>Конструирование из фанеры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tabs>
                <w:tab w:val="left" w:pos="377"/>
                <w:tab w:val="center" w:pos="459"/>
              </w:tabs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гр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</w:t>
            </w: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Харченко О.М.</w:t>
            </w:r>
          </w:p>
          <w:p w:rsidR="00C13B12" w:rsidRPr="007B6D1C" w:rsidRDefault="00C13B12" w:rsidP="00C13B12">
            <w:pPr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rFonts w:eastAsia="Times New Roman"/>
                <w:bCs/>
                <w:sz w:val="24"/>
                <w:szCs w:val="24"/>
              </w:rPr>
              <w:t>Конструирование из фанеры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 № 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  <w:p w:rsidR="00C13B12" w:rsidRPr="007B6D1C" w:rsidRDefault="00C13B12" w:rsidP="00C13B12">
            <w:pPr>
              <w:tabs>
                <w:tab w:val="left" w:pos="765"/>
              </w:tabs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11</w:t>
            </w:r>
          </w:p>
          <w:p w:rsidR="00C13B12" w:rsidRPr="007B6D1C" w:rsidRDefault="00C13B12" w:rsidP="00C13B12">
            <w:pPr>
              <w:rPr>
                <w:sz w:val="24"/>
                <w:szCs w:val="24"/>
              </w:rPr>
            </w:pPr>
          </w:p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</w:tr>
      <w:tr w:rsidR="00C13B12" w:rsidRPr="007B6D1C" w:rsidTr="000E085F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Туристко -краеведческая направленность</w:t>
            </w:r>
          </w:p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Абельганс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0E085F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«О тебе, мой край»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 №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</w:t>
            </w:r>
          </w:p>
        </w:tc>
      </w:tr>
      <w:tr w:rsidR="00C13B12" w:rsidRPr="007B6D1C" w:rsidTr="007906A9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Кальчугина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«Туризм +»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</w:t>
            </w:r>
          </w:p>
        </w:tc>
      </w:tr>
      <w:tr w:rsidR="00C13B12" w:rsidRPr="007B6D1C" w:rsidTr="000E085F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0E085F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ОВЗ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0E085F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118</w:t>
            </w:r>
          </w:p>
        </w:tc>
      </w:tr>
      <w:tr w:rsidR="00C13B12" w:rsidRPr="007B6D1C" w:rsidTr="000E085F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0E085F" w:rsidP="00C13B12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</w:t>
            </w:r>
            <w:r w:rsidR="00C13B12" w:rsidRPr="007B6D1C">
              <w:rPr>
                <w:sz w:val="24"/>
                <w:szCs w:val="24"/>
              </w:rPr>
              <w:t>нвалиды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0E085F">
            <w:pPr>
              <w:outlineLvl w:val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29</w:t>
            </w:r>
          </w:p>
        </w:tc>
      </w:tr>
      <w:tr w:rsidR="00C13B12" w:rsidRPr="007B6D1C" w:rsidTr="000E085F"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 xml:space="preserve">ВСЕГО                           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outlineLvl w:val="0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147</w:t>
            </w:r>
          </w:p>
        </w:tc>
      </w:tr>
    </w:tbl>
    <w:p w:rsidR="00C13B12" w:rsidRPr="007B6D1C" w:rsidRDefault="00C13B12" w:rsidP="00C13B12">
      <w:pPr>
        <w:spacing w:after="0"/>
        <w:jc w:val="center"/>
        <w:rPr>
          <w:b/>
          <w:sz w:val="24"/>
          <w:szCs w:val="24"/>
        </w:rPr>
      </w:pPr>
    </w:p>
    <w:p w:rsidR="00C13B12" w:rsidRPr="007B6D1C" w:rsidRDefault="00C13B12" w:rsidP="00C13B12">
      <w:pPr>
        <w:spacing w:after="0"/>
        <w:jc w:val="center"/>
        <w:rPr>
          <w:b/>
          <w:szCs w:val="28"/>
        </w:rPr>
      </w:pPr>
      <w:r w:rsidRPr="007B6D1C">
        <w:rPr>
          <w:b/>
          <w:szCs w:val="28"/>
        </w:rPr>
        <w:t>Количество учащихся с особыми образовательными потребностями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908"/>
        <w:gridCol w:w="1582"/>
        <w:gridCol w:w="1873"/>
      </w:tblGrid>
      <w:tr w:rsidR="00C13B12" w:rsidRPr="007B6D1C" w:rsidTr="00C13B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0E085F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Количество</w:t>
            </w:r>
            <w:r w:rsidR="00C13B12" w:rsidRPr="007B6D1C">
              <w:rPr>
                <w:sz w:val="24"/>
                <w:szCs w:val="24"/>
              </w:rPr>
              <w:t xml:space="preserve"> детей с ограниченными возможностями здоровья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Кол-во детей-инвалидов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Всего </w:t>
            </w:r>
          </w:p>
        </w:tc>
      </w:tr>
      <w:tr w:rsidR="00C13B12" w:rsidRPr="007B6D1C" w:rsidTr="00C13B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2021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272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334</w:t>
            </w:r>
          </w:p>
        </w:tc>
      </w:tr>
      <w:tr w:rsidR="00C13B12" w:rsidRPr="007B6D1C" w:rsidTr="00C13B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2022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234</w:t>
            </w:r>
          </w:p>
        </w:tc>
      </w:tr>
      <w:tr w:rsidR="00C13B12" w:rsidRPr="007B6D1C" w:rsidTr="00C13B1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2023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118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147</w:t>
            </w:r>
          </w:p>
        </w:tc>
      </w:tr>
    </w:tbl>
    <w:p w:rsidR="00C13B12" w:rsidRPr="007B6D1C" w:rsidRDefault="004B538A" w:rsidP="000E085F">
      <w:pPr>
        <w:spacing w:after="0"/>
        <w:ind w:left="-142" w:firstLine="426"/>
        <w:rPr>
          <w:rFonts w:eastAsia="Times New Roman"/>
          <w:szCs w:val="28"/>
          <w:lang w:eastAsia="ru-RU"/>
        </w:rPr>
      </w:pPr>
      <w:r w:rsidRPr="007B6D1C">
        <w:rPr>
          <w:szCs w:val="28"/>
          <w:shd w:val="clear" w:color="auto" w:fill="FFFFFF"/>
        </w:rPr>
        <w:t xml:space="preserve">В </w:t>
      </w:r>
      <w:r w:rsidR="00C13B12" w:rsidRPr="007B6D1C">
        <w:rPr>
          <w:szCs w:val="28"/>
          <w:shd w:val="clear" w:color="auto" w:fill="FFFFFF"/>
        </w:rPr>
        <w:t>ДДТ созданы условия для проявления и развития творческих способносте</w:t>
      </w:r>
      <w:r w:rsidRPr="007B6D1C">
        <w:rPr>
          <w:szCs w:val="28"/>
          <w:shd w:val="clear" w:color="auto" w:fill="FFFFFF"/>
        </w:rPr>
        <w:t xml:space="preserve">й детей с ОВЗ. </w:t>
      </w:r>
      <w:r w:rsidR="00C13B12" w:rsidRPr="007B6D1C">
        <w:rPr>
          <w:szCs w:val="28"/>
        </w:rPr>
        <w:t xml:space="preserve">Ежегодно </w:t>
      </w:r>
      <w:r w:rsidR="00C13B12" w:rsidRPr="007B6D1C">
        <w:rPr>
          <w:rFonts w:eastAsia="Times New Roman"/>
          <w:szCs w:val="28"/>
          <w:lang w:eastAsia="ru-RU"/>
        </w:rPr>
        <w:t>в целях выявления творческих способностей учащихся и приобретения практического опыта участия</w:t>
      </w:r>
      <w:r w:rsidR="00C13B12" w:rsidRPr="007B6D1C">
        <w:rPr>
          <w:rFonts w:eastAsia="Times New Roman"/>
          <w:bCs/>
          <w:szCs w:val="28"/>
          <w:lang w:eastAsia="ru-RU"/>
        </w:rPr>
        <w:t xml:space="preserve"> детей с ограниченными возможностями здоровья</w:t>
      </w:r>
      <w:r w:rsidR="00C13B12" w:rsidRPr="007B6D1C">
        <w:rPr>
          <w:rFonts w:eastAsia="Times New Roman"/>
          <w:szCs w:val="28"/>
          <w:lang w:eastAsia="ru-RU"/>
        </w:rPr>
        <w:t xml:space="preserve"> в ко</w:t>
      </w:r>
      <w:r w:rsidR="00C13B12" w:rsidRPr="007B6D1C">
        <w:rPr>
          <w:rFonts w:eastAsia="Times New Roman"/>
          <w:bCs/>
          <w:szCs w:val="28"/>
          <w:lang w:eastAsia="ru-RU"/>
        </w:rPr>
        <w:t>нкурсах</w:t>
      </w:r>
      <w:r w:rsidR="00C13B12" w:rsidRPr="007B6D1C">
        <w:rPr>
          <w:rFonts w:eastAsia="Times New Roman"/>
          <w:szCs w:val="28"/>
          <w:lang w:eastAsia="ru-RU"/>
        </w:rPr>
        <w:t xml:space="preserve"> и выставках</w:t>
      </w:r>
      <w:r w:rsidR="00C13B12" w:rsidRPr="007B6D1C">
        <w:rPr>
          <w:szCs w:val="28"/>
        </w:rPr>
        <w:t xml:space="preserve"> проводится </w:t>
      </w:r>
      <w:r w:rsidR="00C13B12" w:rsidRPr="007B6D1C">
        <w:rPr>
          <w:bCs/>
          <w:szCs w:val="28"/>
        </w:rPr>
        <w:t>городской  конкурс декоративно-прикладного творчества и из</w:t>
      </w:r>
      <w:r w:rsidRPr="007B6D1C">
        <w:rPr>
          <w:bCs/>
          <w:szCs w:val="28"/>
        </w:rPr>
        <w:t xml:space="preserve">образительного искусства для детей с ОВЗ </w:t>
      </w:r>
      <w:r w:rsidR="000E085F" w:rsidRPr="007B6D1C">
        <w:rPr>
          <w:bCs/>
          <w:szCs w:val="28"/>
        </w:rPr>
        <w:t>«Все краски осени</w:t>
      </w:r>
      <w:r w:rsidR="00C13B12" w:rsidRPr="007B6D1C">
        <w:rPr>
          <w:bCs/>
          <w:szCs w:val="28"/>
        </w:rPr>
        <w:t>».</w:t>
      </w:r>
      <w:r w:rsidR="00C13B12" w:rsidRPr="007B6D1C">
        <w:rPr>
          <w:szCs w:val="28"/>
        </w:rPr>
        <w:t xml:space="preserve"> В 2023 году </w:t>
      </w:r>
      <w:r w:rsidR="00C13B12" w:rsidRPr="007B6D1C">
        <w:rPr>
          <w:rFonts w:eastAsia="Times New Roman"/>
          <w:szCs w:val="28"/>
          <w:lang w:eastAsia="ru-RU"/>
        </w:rPr>
        <w:t>на конкурс было представлено 113 раб</w:t>
      </w:r>
      <w:r w:rsidR="00AB7066" w:rsidRPr="007B6D1C">
        <w:rPr>
          <w:rFonts w:eastAsia="Times New Roman"/>
          <w:szCs w:val="28"/>
          <w:lang w:eastAsia="ru-RU"/>
        </w:rPr>
        <w:t>от от  муниципального казенного образовательного учреждения</w:t>
      </w:r>
      <w:r w:rsidR="00C13B12" w:rsidRPr="007B6D1C">
        <w:rPr>
          <w:rFonts w:eastAsia="Times New Roman"/>
          <w:szCs w:val="28"/>
          <w:lang w:eastAsia="ru-RU"/>
        </w:rPr>
        <w:t xml:space="preserve">  «Специальная (коррекционная) общеобразовательная школа-инт</w:t>
      </w:r>
      <w:r w:rsidR="000E085F" w:rsidRPr="007B6D1C">
        <w:rPr>
          <w:rFonts w:eastAsia="Times New Roman"/>
          <w:szCs w:val="28"/>
          <w:lang w:eastAsia="ru-RU"/>
        </w:rPr>
        <w:t>ернат №</w:t>
      </w:r>
      <w:r w:rsidR="00C13B12" w:rsidRPr="007B6D1C">
        <w:rPr>
          <w:rFonts w:eastAsia="Times New Roman"/>
          <w:szCs w:val="28"/>
          <w:lang w:eastAsia="ru-RU"/>
        </w:rPr>
        <w:t xml:space="preserve">15 города Белово», </w:t>
      </w:r>
      <w:r w:rsidR="00AB7066" w:rsidRPr="007B6D1C">
        <w:rPr>
          <w:rFonts w:eastAsia="Times New Roman"/>
          <w:szCs w:val="28"/>
          <w:shd w:val="clear" w:color="auto" w:fill="FFFFFF"/>
          <w:lang w:eastAsia="ru-RU"/>
        </w:rPr>
        <w:t> муниципального</w:t>
      </w:r>
      <w:r w:rsidRPr="007B6D1C">
        <w:rPr>
          <w:rFonts w:eastAsia="Times New Roman"/>
          <w:szCs w:val="28"/>
          <w:shd w:val="clear" w:color="auto" w:fill="FFFFFF"/>
          <w:lang w:eastAsia="ru-RU"/>
        </w:rPr>
        <w:t xml:space="preserve"> </w:t>
      </w:r>
      <w:r w:rsidR="00AB7066" w:rsidRPr="007B6D1C">
        <w:rPr>
          <w:rFonts w:eastAsia="Times New Roman"/>
          <w:szCs w:val="28"/>
          <w:shd w:val="clear" w:color="auto" w:fill="FFFFFF"/>
          <w:lang w:eastAsia="ru-RU"/>
        </w:rPr>
        <w:t>казенного учреждения</w:t>
      </w:r>
      <w:r w:rsidR="00C13B12" w:rsidRPr="007B6D1C">
        <w:rPr>
          <w:rFonts w:eastAsia="Times New Roman"/>
          <w:szCs w:val="28"/>
          <w:shd w:val="clear" w:color="auto" w:fill="FFFFFF"/>
          <w:lang w:eastAsia="ru-RU"/>
        </w:rPr>
        <w:t xml:space="preserve"> для </w:t>
      </w:r>
      <w:r w:rsidR="00C13B12" w:rsidRPr="007B6D1C">
        <w:rPr>
          <w:rFonts w:eastAsia="Times New Roman"/>
          <w:bCs/>
          <w:szCs w:val="28"/>
          <w:shd w:val="clear" w:color="auto" w:fill="FFFFFF"/>
          <w:lang w:eastAsia="ru-RU"/>
        </w:rPr>
        <w:t>детей</w:t>
      </w:r>
      <w:r w:rsidR="00C13B12" w:rsidRPr="007B6D1C">
        <w:rPr>
          <w:rFonts w:eastAsia="Times New Roman"/>
          <w:szCs w:val="28"/>
          <w:shd w:val="clear" w:color="auto" w:fill="FFFFFF"/>
          <w:lang w:eastAsia="ru-RU"/>
        </w:rPr>
        <w:t>-сирот и </w:t>
      </w:r>
      <w:r w:rsidR="00C13B12" w:rsidRPr="007B6D1C">
        <w:rPr>
          <w:rFonts w:eastAsia="Times New Roman"/>
          <w:bCs/>
          <w:szCs w:val="28"/>
          <w:shd w:val="clear" w:color="auto" w:fill="FFFFFF"/>
          <w:lang w:eastAsia="ru-RU"/>
        </w:rPr>
        <w:t>детей</w:t>
      </w:r>
      <w:r w:rsidR="00C13B12" w:rsidRPr="007B6D1C">
        <w:rPr>
          <w:rFonts w:eastAsia="Times New Roman"/>
          <w:szCs w:val="28"/>
          <w:shd w:val="clear" w:color="auto" w:fill="FFFFFF"/>
          <w:lang w:eastAsia="ru-RU"/>
        </w:rPr>
        <w:t>, оставшихся без попечения родителей</w:t>
      </w:r>
      <w:r w:rsidR="00AB7066" w:rsidRPr="007B6D1C">
        <w:rPr>
          <w:rFonts w:eastAsia="Times New Roman"/>
          <w:szCs w:val="28"/>
          <w:shd w:val="clear" w:color="auto" w:fill="FFFFFF"/>
          <w:lang w:eastAsia="ru-RU"/>
        </w:rPr>
        <w:t>,</w:t>
      </w:r>
      <w:r w:rsidR="00C13B12" w:rsidRPr="007B6D1C">
        <w:rPr>
          <w:rFonts w:eastAsia="Times New Roman"/>
          <w:szCs w:val="28"/>
          <w:shd w:val="clear" w:color="auto" w:fill="FFFFFF"/>
          <w:lang w:eastAsia="ru-RU"/>
        </w:rPr>
        <w:t xml:space="preserve"> «</w:t>
      </w:r>
      <w:r w:rsidR="00C13B12" w:rsidRPr="007B6D1C">
        <w:rPr>
          <w:rFonts w:eastAsia="Times New Roman"/>
          <w:bCs/>
          <w:szCs w:val="28"/>
          <w:shd w:val="clear" w:color="auto" w:fill="FFFFFF"/>
          <w:lang w:eastAsia="ru-RU"/>
        </w:rPr>
        <w:t>Детский</w:t>
      </w:r>
      <w:r w:rsidR="00C13B12" w:rsidRPr="007B6D1C">
        <w:rPr>
          <w:rFonts w:eastAsia="Times New Roman"/>
          <w:szCs w:val="28"/>
          <w:shd w:val="clear" w:color="auto" w:fill="FFFFFF"/>
          <w:lang w:eastAsia="ru-RU"/>
        </w:rPr>
        <w:t> </w:t>
      </w:r>
      <w:r w:rsidR="00C13B12" w:rsidRPr="007B6D1C">
        <w:rPr>
          <w:rFonts w:eastAsia="Times New Roman"/>
          <w:bCs/>
          <w:szCs w:val="28"/>
          <w:shd w:val="clear" w:color="auto" w:fill="FFFFFF"/>
          <w:lang w:eastAsia="ru-RU"/>
        </w:rPr>
        <w:t>дом</w:t>
      </w:r>
      <w:r w:rsidR="00C13B12" w:rsidRPr="007B6D1C">
        <w:rPr>
          <w:rFonts w:eastAsia="Times New Roman"/>
          <w:szCs w:val="28"/>
          <w:shd w:val="clear" w:color="auto" w:fill="FFFFFF"/>
          <w:lang w:eastAsia="ru-RU"/>
        </w:rPr>
        <w:t> «</w:t>
      </w:r>
      <w:r w:rsidR="00C13B12" w:rsidRPr="007B6D1C">
        <w:rPr>
          <w:rFonts w:eastAsia="Times New Roman"/>
          <w:bCs/>
          <w:szCs w:val="28"/>
          <w:shd w:val="clear" w:color="auto" w:fill="FFFFFF"/>
          <w:lang w:eastAsia="ru-RU"/>
        </w:rPr>
        <w:t>Надежда</w:t>
      </w:r>
      <w:r w:rsidR="00C13B12" w:rsidRPr="007B6D1C">
        <w:rPr>
          <w:rFonts w:eastAsia="Times New Roman"/>
          <w:szCs w:val="28"/>
          <w:shd w:val="clear" w:color="auto" w:fill="FFFFFF"/>
          <w:lang w:eastAsia="ru-RU"/>
        </w:rPr>
        <w:t xml:space="preserve">», </w:t>
      </w:r>
      <w:r w:rsidR="00C13B12" w:rsidRPr="007B6D1C">
        <w:rPr>
          <w:rFonts w:eastAsia="Times New Roman"/>
          <w:bCs/>
          <w:szCs w:val="28"/>
          <w:shd w:val="clear" w:color="auto" w:fill="FFFFFF"/>
          <w:lang w:eastAsia="ru-RU"/>
        </w:rPr>
        <w:t>МБОУ</w:t>
      </w:r>
      <w:r w:rsidR="00C13B12" w:rsidRPr="007B6D1C">
        <w:rPr>
          <w:rFonts w:eastAsia="Times New Roman"/>
          <w:szCs w:val="28"/>
          <w:shd w:val="clear" w:color="auto" w:fill="FFFFFF"/>
          <w:lang w:eastAsia="ru-RU"/>
        </w:rPr>
        <w:t> ООШ № </w:t>
      </w:r>
      <w:r w:rsidR="00C13B12" w:rsidRPr="007B6D1C">
        <w:rPr>
          <w:rFonts w:eastAsia="Times New Roman"/>
          <w:bCs/>
          <w:szCs w:val="28"/>
          <w:shd w:val="clear" w:color="auto" w:fill="FFFFFF"/>
          <w:lang w:eastAsia="ru-RU"/>
        </w:rPr>
        <w:t>4</w:t>
      </w:r>
      <w:r w:rsidR="00C13B12" w:rsidRPr="007B6D1C">
        <w:rPr>
          <w:rFonts w:eastAsia="Times New Roman"/>
          <w:szCs w:val="28"/>
          <w:shd w:val="clear" w:color="auto" w:fill="FFFFFF"/>
          <w:lang w:eastAsia="ru-RU"/>
        </w:rPr>
        <w:t> города </w:t>
      </w:r>
      <w:r w:rsidR="00C13B12" w:rsidRPr="007B6D1C">
        <w:rPr>
          <w:rFonts w:eastAsia="Times New Roman"/>
          <w:bCs/>
          <w:szCs w:val="28"/>
          <w:shd w:val="clear" w:color="auto" w:fill="FFFFFF"/>
          <w:lang w:eastAsia="ru-RU"/>
        </w:rPr>
        <w:t>Белово,</w:t>
      </w:r>
      <w:r w:rsidR="00AB7066" w:rsidRPr="007B6D1C">
        <w:rPr>
          <w:rFonts w:eastAsia="Times New Roman"/>
          <w:szCs w:val="28"/>
          <w:lang w:eastAsia="ru-RU"/>
        </w:rPr>
        <w:t xml:space="preserve"> муниципального бюджетного учреждения</w:t>
      </w:r>
      <w:r w:rsidR="00C13B12" w:rsidRPr="007B6D1C">
        <w:rPr>
          <w:rFonts w:eastAsia="Times New Roman"/>
          <w:szCs w:val="28"/>
          <w:lang w:eastAsia="ru-RU"/>
        </w:rPr>
        <w:t xml:space="preserve"> дополнительного образования «Дворец творчества детей и молодёжи имени Добробабиной А.П. города Белово»,  МБОУ</w:t>
      </w:r>
      <w:r w:rsidR="00AB7066" w:rsidRPr="007B6D1C">
        <w:rPr>
          <w:rFonts w:eastAsia="Times New Roman"/>
          <w:szCs w:val="28"/>
          <w:lang w:eastAsia="ru-RU"/>
        </w:rPr>
        <w:t xml:space="preserve"> </w:t>
      </w:r>
      <w:r w:rsidR="00C13B12" w:rsidRPr="007B6D1C">
        <w:rPr>
          <w:rFonts w:eastAsia="Times New Roman"/>
          <w:szCs w:val="28"/>
          <w:lang w:eastAsia="ru-RU"/>
        </w:rPr>
        <w:t>СОШ № 19,  МАУДО ДДТ города Белово. Приняло участие в конкурсе 145 детей.</w:t>
      </w:r>
    </w:p>
    <w:p w:rsidR="00C13B12" w:rsidRPr="007B6D1C" w:rsidRDefault="004B538A" w:rsidP="000E085F">
      <w:pPr>
        <w:ind w:left="-142" w:firstLine="426"/>
        <w:rPr>
          <w:szCs w:val="28"/>
        </w:rPr>
      </w:pPr>
      <w:r w:rsidRPr="007B6D1C">
        <w:rPr>
          <w:szCs w:val="28"/>
        </w:rPr>
        <w:t xml:space="preserve">В этом году на </w:t>
      </w:r>
      <w:r w:rsidR="00C13B12" w:rsidRPr="007B6D1C">
        <w:rPr>
          <w:szCs w:val="28"/>
        </w:rPr>
        <w:t>региональном Фестивале творчества детей с ограниченными возможностями</w:t>
      </w:r>
      <w:r w:rsidR="00A75766" w:rsidRPr="007B6D1C">
        <w:rPr>
          <w:szCs w:val="28"/>
        </w:rPr>
        <w:t xml:space="preserve"> здоровья </w:t>
      </w:r>
      <w:r w:rsidR="00C13B12" w:rsidRPr="007B6D1C">
        <w:rPr>
          <w:szCs w:val="28"/>
        </w:rPr>
        <w:t xml:space="preserve"> «</w:t>
      </w:r>
      <w:r w:rsidRPr="007B6D1C">
        <w:rPr>
          <w:szCs w:val="28"/>
        </w:rPr>
        <w:t xml:space="preserve">Рождественские встречи друзей» </w:t>
      </w:r>
      <w:r w:rsidR="00C13B12" w:rsidRPr="007B6D1C">
        <w:rPr>
          <w:szCs w:val="28"/>
        </w:rPr>
        <w:t xml:space="preserve">представили работы </w:t>
      </w:r>
      <w:r w:rsidR="00C13B12" w:rsidRPr="007B6D1C">
        <w:rPr>
          <w:rFonts w:eastAsiaTheme="minorHAnsi"/>
          <w:szCs w:val="28"/>
        </w:rPr>
        <w:t xml:space="preserve">Турова Виктория, </w:t>
      </w:r>
      <w:r w:rsidRPr="007B6D1C">
        <w:rPr>
          <w:szCs w:val="28"/>
        </w:rPr>
        <w:t xml:space="preserve"> Рау Мария, Хафизов Денис. </w:t>
      </w:r>
      <w:r w:rsidR="00C13B12" w:rsidRPr="007B6D1C">
        <w:rPr>
          <w:szCs w:val="28"/>
        </w:rPr>
        <w:t xml:space="preserve">Учащиеся МАУДО ДДТ города Белово  ежегодно принимают участие в Фестивале, </w:t>
      </w:r>
      <w:r w:rsidR="000E085F" w:rsidRPr="007B6D1C">
        <w:rPr>
          <w:szCs w:val="28"/>
        </w:rPr>
        <w:t xml:space="preserve">где </w:t>
      </w:r>
      <w:r w:rsidR="00C13B12" w:rsidRPr="007B6D1C">
        <w:rPr>
          <w:szCs w:val="28"/>
        </w:rPr>
        <w:t xml:space="preserve">ребята получают возможность общаться друг с другом, знакомиться с творческими коллективами области, получают памятные подарки. Таким образом, с каждым годом повышается социальная активность данной категории детей и уменьшается их социальная самоизоляция.  </w:t>
      </w:r>
    </w:p>
    <w:p w:rsidR="00C13B12" w:rsidRPr="007B6D1C" w:rsidRDefault="004B538A" w:rsidP="00C13B12">
      <w:pPr>
        <w:pStyle w:val="21"/>
        <w:tabs>
          <w:tab w:val="num" w:pos="1287"/>
          <w:tab w:val="num" w:pos="2727"/>
        </w:tabs>
        <w:spacing w:line="240" w:lineRule="auto"/>
        <w:jc w:val="center"/>
        <w:rPr>
          <w:b/>
          <w:sz w:val="28"/>
          <w:szCs w:val="28"/>
        </w:rPr>
      </w:pPr>
      <w:r w:rsidRPr="007B6D1C">
        <w:rPr>
          <w:b/>
          <w:sz w:val="28"/>
          <w:szCs w:val="28"/>
        </w:rPr>
        <w:t>Участие в конкурсах детей с</w:t>
      </w:r>
      <w:r w:rsidR="00C13B12" w:rsidRPr="007B6D1C">
        <w:rPr>
          <w:b/>
          <w:sz w:val="28"/>
          <w:szCs w:val="28"/>
        </w:rPr>
        <w:t xml:space="preserve"> особыми образовательными потребностями</w:t>
      </w:r>
    </w:p>
    <w:tbl>
      <w:tblPr>
        <w:tblW w:w="9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1415"/>
        <w:gridCol w:w="7"/>
        <w:gridCol w:w="985"/>
        <w:gridCol w:w="1557"/>
        <w:gridCol w:w="10"/>
        <w:gridCol w:w="1552"/>
      </w:tblGrid>
      <w:tr w:rsidR="00C13B12" w:rsidRPr="007B6D1C" w:rsidTr="00C13B12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Уровень конкурсов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Дата/месяц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Кол-во</w:t>
            </w: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участников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Результат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Педагог</w:t>
            </w:r>
          </w:p>
        </w:tc>
      </w:tr>
      <w:tr w:rsidR="00C13B12" w:rsidRPr="007B6D1C" w:rsidTr="00AB7066">
        <w:trPr>
          <w:trHeight w:val="319"/>
          <w:tblHeader/>
        </w:trPr>
        <w:tc>
          <w:tcPr>
            <w:tcW w:w="9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center"/>
              <w:rPr>
                <w:lang w:eastAsia="en-US"/>
              </w:rPr>
            </w:pPr>
            <w:r w:rsidRPr="007B6D1C">
              <w:rPr>
                <w:lang w:eastAsia="en-US"/>
              </w:rPr>
              <w:t>Всероссийский уровень</w:t>
            </w:r>
          </w:p>
        </w:tc>
      </w:tr>
      <w:tr w:rsidR="00C13B12" w:rsidRPr="007B6D1C" w:rsidTr="00A75766">
        <w:trPr>
          <w:trHeight w:val="58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1</w:t>
            </w: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Всероссийский творческий конкурс «Осенний вернисаж»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Ноябрь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Диплом 1степени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Харченко О.М.</w:t>
            </w:r>
          </w:p>
        </w:tc>
      </w:tr>
      <w:tr w:rsidR="00C13B12" w:rsidRPr="007B6D1C" w:rsidTr="000E085F">
        <w:trPr>
          <w:trHeight w:val="327"/>
        </w:trPr>
        <w:tc>
          <w:tcPr>
            <w:tcW w:w="991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center"/>
              <w:rPr>
                <w:lang w:eastAsia="en-US"/>
              </w:rPr>
            </w:pPr>
            <w:r w:rsidRPr="007B6D1C">
              <w:rPr>
                <w:lang w:eastAsia="en-US"/>
              </w:rPr>
              <w:lastRenderedPageBreak/>
              <w:t>Областной уровень</w:t>
            </w:r>
          </w:p>
        </w:tc>
      </w:tr>
      <w:tr w:rsidR="00C13B12" w:rsidRPr="007B6D1C" w:rsidTr="000E085F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Областной фестиваль творчества детей с ограниченными возможностями «Рождественские встречи друзей»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Январь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Диплом лауреата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Фроимчук А.А.</w:t>
            </w:r>
          </w:p>
        </w:tc>
      </w:tr>
      <w:tr w:rsidR="00C13B12" w:rsidRPr="007B6D1C" w:rsidTr="000E085F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Областной конкурс творческих работ «Елочка живи!»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Январь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Грамота 3 место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Фроимчук А.А.</w:t>
            </w:r>
          </w:p>
        </w:tc>
      </w:tr>
      <w:tr w:rsidR="00C13B12" w:rsidRPr="007B6D1C" w:rsidTr="000E085F">
        <w:trPr>
          <w:trHeight w:val="193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3</w:t>
            </w:r>
          </w:p>
        </w:tc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Областной конкурс детского творчества по декоративно-прикладному и изобразительному искусству среди детей ОВЗ и инвалидностью «Герой моего времени»</w:t>
            </w:r>
          </w:p>
        </w:tc>
        <w:tc>
          <w:tcPr>
            <w:tcW w:w="1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Февраль 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8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 сертификаты</w:t>
            </w: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Участие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Харченко О.М.</w:t>
            </w: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Фроимчук А.А.</w:t>
            </w: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Петрушкина Г. В.</w:t>
            </w: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Тимофеева О.Ф.</w:t>
            </w:r>
          </w:p>
        </w:tc>
      </w:tr>
      <w:tr w:rsidR="00C13B12" w:rsidRPr="007B6D1C" w:rsidTr="000E085F">
        <w:trPr>
          <w:trHeight w:val="22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1</w:t>
            </w: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Областная дистанционная выставка индивидуальных работ среди детей с инвалидностью и ОВЗ по декоративно-прикладному искусству «Сюрреалистические эксперименты»</w:t>
            </w:r>
          </w:p>
        </w:tc>
        <w:tc>
          <w:tcPr>
            <w:tcW w:w="14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Ноябрь </w:t>
            </w: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 1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Диплом 1 место 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Фроимчук А.А.</w:t>
            </w: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Тимофеева О.Ф.</w:t>
            </w: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Харченко О.М.</w:t>
            </w: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13B12" w:rsidRPr="007B6D1C" w:rsidTr="000E085F">
        <w:trPr>
          <w:trHeight w:val="2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Диплом участие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13B12" w:rsidRPr="007B6D1C" w:rsidTr="000E085F">
        <w:trPr>
          <w:trHeight w:val="2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Диплом участие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13B12" w:rsidRPr="007B6D1C" w:rsidTr="000E085F">
        <w:trPr>
          <w:trHeight w:val="2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Диплом участие</w:t>
            </w: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</w:tr>
      <w:tr w:rsidR="00C13B12" w:rsidRPr="007B6D1C" w:rsidTr="00AB7066">
        <w:trPr>
          <w:trHeight w:val="176"/>
        </w:trPr>
        <w:tc>
          <w:tcPr>
            <w:tcW w:w="9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Муниципальный уровень</w:t>
            </w:r>
          </w:p>
        </w:tc>
      </w:tr>
      <w:tr w:rsidR="00C13B12" w:rsidRPr="007B6D1C" w:rsidTr="00C13B1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1.</w:t>
            </w: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Городской конкурс для детей с ОВЗ «Все краски осени»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 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Диплом </w:t>
            </w:r>
            <w:r w:rsidRPr="007B6D1C">
              <w:rPr>
                <w:lang w:val="en-US" w:eastAsia="en-US"/>
              </w:rPr>
              <w:t xml:space="preserve">II </w:t>
            </w:r>
            <w:r w:rsidRPr="007B6D1C">
              <w:rPr>
                <w:lang w:eastAsia="en-US"/>
              </w:rPr>
              <w:t xml:space="preserve">место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Фроимчук А.А.</w:t>
            </w:r>
          </w:p>
        </w:tc>
      </w:tr>
      <w:tr w:rsidR="00C13B12" w:rsidRPr="007B6D1C" w:rsidTr="00C13B1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Диплом </w:t>
            </w:r>
            <w:r w:rsidRPr="007B6D1C">
              <w:rPr>
                <w:lang w:val="en-US" w:eastAsia="en-US"/>
              </w:rPr>
              <w:t>I,II</w:t>
            </w:r>
            <w:r w:rsidRPr="007B6D1C">
              <w:rPr>
                <w:lang w:eastAsia="en-US"/>
              </w:rPr>
              <w:t xml:space="preserve">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Харченко О.М.</w:t>
            </w:r>
          </w:p>
        </w:tc>
      </w:tr>
      <w:tr w:rsidR="00C13B12" w:rsidRPr="007B6D1C" w:rsidTr="00C13B1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Диплом </w:t>
            </w:r>
            <w:r w:rsidRPr="007B6D1C">
              <w:rPr>
                <w:lang w:val="en-US" w:eastAsia="en-US"/>
              </w:rPr>
              <w:t>II, III</w:t>
            </w:r>
            <w:r w:rsidRPr="007B6D1C">
              <w:rPr>
                <w:lang w:eastAsia="en-US"/>
              </w:rPr>
              <w:t xml:space="preserve">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Тимофеева О.Ф.</w:t>
            </w:r>
          </w:p>
        </w:tc>
      </w:tr>
      <w:tr w:rsidR="00C13B12" w:rsidRPr="007B6D1C" w:rsidTr="00C13B12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Диплом </w:t>
            </w:r>
            <w:r w:rsidRPr="007B6D1C">
              <w:rPr>
                <w:lang w:val="en-US" w:eastAsia="en-US"/>
              </w:rPr>
              <w:t>I, II</w:t>
            </w:r>
            <w:r w:rsidRPr="007B6D1C">
              <w:rPr>
                <w:lang w:eastAsia="en-US"/>
              </w:rPr>
              <w:t xml:space="preserve">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Петрушкина Г.В.</w:t>
            </w:r>
          </w:p>
        </w:tc>
      </w:tr>
      <w:tr w:rsidR="00C13B12" w:rsidRPr="007B6D1C" w:rsidTr="00C13B12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line="240" w:lineRule="auto"/>
              <w:jc w:val="both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 xml:space="preserve">Диплом </w:t>
            </w:r>
            <w:r w:rsidRPr="007B6D1C">
              <w:rPr>
                <w:lang w:val="en-US" w:eastAsia="en-US"/>
              </w:rPr>
              <w:t>I</w:t>
            </w:r>
            <w:r w:rsidRPr="007B6D1C">
              <w:rPr>
                <w:lang w:eastAsia="en-US"/>
              </w:rPr>
              <w:t xml:space="preserve">, </w:t>
            </w:r>
            <w:r w:rsidRPr="007B6D1C">
              <w:rPr>
                <w:lang w:val="en-US" w:eastAsia="en-US"/>
              </w:rPr>
              <w:t>II</w:t>
            </w:r>
            <w:r w:rsidRPr="007B6D1C">
              <w:rPr>
                <w:lang w:eastAsia="en-US"/>
              </w:rPr>
              <w:t xml:space="preserve">, </w:t>
            </w:r>
            <w:r w:rsidRPr="007B6D1C">
              <w:rPr>
                <w:lang w:val="en-US" w:eastAsia="en-US"/>
              </w:rPr>
              <w:t>III</w:t>
            </w:r>
            <w:r w:rsidRPr="007B6D1C">
              <w:rPr>
                <w:lang w:eastAsia="en-US"/>
              </w:rPr>
              <w:t xml:space="preserve"> 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12" w:rsidRPr="007B6D1C" w:rsidRDefault="00C13B12" w:rsidP="00C13B12">
            <w:pPr>
              <w:pStyle w:val="21"/>
              <w:tabs>
                <w:tab w:val="num" w:pos="1287"/>
                <w:tab w:val="num" w:pos="2727"/>
              </w:tabs>
              <w:spacing w:after="0" w:line="240" w:lineRule="auto"/>
              <w:jc w:val="both"/>
              <w:rPr>
                <w:lang w:eastAsia="en-US"/>
              </w:rPr>
            </w:pPr>
            <w:r w:rsidRPr="007B6D1C">
              <w:rPr>
                <w:lang w:eastAsia="en-US"/>
              </w:rPr>
              <w:t>Лихтарева И.А.</w:t>
            </w:r>
          </w:p>
        </w:tc>
      </w:tr>
    </w:tbl>
    <w:p w:rsidR="00C13B12" w:rsidRPr="007B6D1C" w:rsidRDefault="00C13B12" w:rsidP="004B538A">
      <w:pPr>
        <w:shd w:val="clear" w:color="auto" w:fill="FFFFFF"/>
        <w:spacing w:after="0"/>
        <w:ind w:left="-284" w:firstLine="284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bCs/>
          <w:iCs/>
          <w:szCs w:val="28"/>
        </w:rPr>
        <w:t>Педагоги, реализующие</w:t>
      </w:r>
      <w:r w:rsidR="000E085F" w:rsidRPr="007B6D1C">
        <w:rPr>
          <w:rFonts w:eastAsia="Times New Roman"/>
          <w:bCs/>
          <w:iCs/>
          <w:szCs w:val="28"/>
        </w:rPr>
        <w:t xml:space="preserve"> </w:t>
      </w:r>
      <w:r w:rsidR="00AB7066" w:rsidRPr="007B6D1C">
        <w:rPr>
          <w:szCs w:val="28"/>
        </w:rPr>
        <w:t xml:space="preserve">адаптированные </w:t>
      </w:r>
      <w:r w:rsidRPr="007B6D1C">
        <w:rPr>
          <w:szCs w:val="28"/>
        </w:rPr>
        <w:t xml:space="preserve">дополнительные общеобразовательные общеразвивающим программы, постоянно повышают уровень профессионального мастерства, обучаются на онлайн-вебинарах и семинарах, принимают участие в конкурсах.  </w:t>
      </w:r>
      <w:r w:rsidR="00DD55A4" w:rsidRPr="007B6D1C">
        <w:rPr>
          <w:szCs w:val="28"/>
        </w:rPr>
        <w:t>Они приняли участие</w:t>
      </w:r>
      <w:r w:rsidR="004B538A" w:rsidRPr="007B6D1C">
        <w:rPr>
          <w:szCs w:val="28"/>
        </w:rPr>
        <w:t xml:space="preserve"> в областном семинаре</w:t>
      </w:r>
      <w:r w:rsidRPr="007B6D1C">
        <w:rPr>
          <w:szCs w:val="28"/>
        </w:rPr>
        <w:t xml:space="preserve"> «Возможности дополнительного образования в работе с детьми с ограниченными возможностями здоровья».</w:t>
      </w:r>
      <w:r w:rsidR="004B538A" w:rsidRPr="007B6D1C">
        <w:rPr>
          <w:rFonts w:eastAsia="Times New Roman"/>
          <w:szCs w:val="28"/>
          <w:lang w:eastAsia="ru-RU"/>
        </w:rPr>
        <w:t xml:space="preserve"> В целях</w:t>
      </w:r>
      <w:r w:rsidRPr="007B6D1C">
        <w:rPr>
          <w:rFonts w:eastAsia="Times New Roman"/>
          <w:szCs w:val="28"/>
          <w:lang w:eastAsia="ru-RU"/>
        </w:rPr>
        <w:t xml:space="preserve"> организации образовательного и социального пространства по р</w:t>
      </w:r>
      <w:r w:rsidR="00DD55A4" w:rsidRPr="007B6D1C">
        <w:rPr>
          <w:rFonts w:eastAsia="Times New Roman"/>
          <w:szCs w:val="28"/>
          <w:lang w:eastAsia="ru-RU"/>
        </w:rPr>
        <w:t>аботе с детьми с ОВЗ  проводили</w:t>
      </w:r>
      <w:r w:rsidRPr="007B6D1C">
        <w:rPr>
          <w:rFonts w:eastAsia="Times New Roman"/>
          <w:szCs w:val="28"/>
          <w:lang w:eastAsia="ru-RU"/>
        </w:rPr>
        <w:t xml:space="preserve">  мастер-класс «Новогодние кружева» по изготовлению новогоднего </w:t>
      </w:r>
      <w:r w:rsidRPr="007B6D1C">
        <w:rPr>
          <w:rFonts w:eastAsia="Times New Roman"/>
          <w:szCs w:val="28"/>
          <w:lang w:eastAsia="ru-RU"/>
        </w:rPr>
        <w:lastRenderedPageBreak/>
        <w:t>атрибута в технике декупаж. В мастер-классе приняли участие 25 детей, воспитанников детского дом</w:t>
      </w:r>
      <w:r w:rsidR="00DD55A4" w:rsidRPr="007B6D1C">
        <w:rPr>
          <w:rFonts w:eastAsia="Times New Roman"/>
          <w:szCs w:val="28"/>
          <w:lang w:eastAsia="ru-RU"/>
        </w:rPr>
        <w:t>а «Надежда» и школы-интерната №15.</w:t>
      </w:r>
      <w:r w:rsidRPr="007B6D1C">
        <w:rPr>
          <w:rFonts w:eastAsia="Times New Roman"/>
          <w:szCs w:val="28"/>
          <w:lang w:eastAsia="ru-RU"/>
        </w:rPr>
        <w:t xml:space="preserve"> </w:t>
      </w:r>
    </w:p>
    <w:p w:rsidR="00C13B12" w:rsidRPr="007B6D1C" w:rsidRDefault="00C13B12" w:rsidP="00C13B12">
      <w:pPr>
        <w:shd w:val="clear" w:color="auto" w:fill="FFFFFF"/>
        <w:spacing w:after="0"/>
        <w:ind w:left="-284" w:firstLine="284"/>
        <w:outlineLvl w:val="0"/>
        <w:rPr>
          <w:szCs w:val="28"/>
        </w:rPr>
      </w:pPr>
      <w:r w:rsidRPr="007B6D1C">
        <w:rPr>
          <w:szCs w:val="28"/>
        </w:rPr>
        <w:t>Д</w:t>
      </w:r>
      <w:r w:rsidR="00AB7066" w:rsidRPr="007B6D1C">
        <w:rPr>
          <w:szCs w:val="28"/>
        </w:rPr>
        <w:t>ом детского творчества является</w:t>
      </w:r>
      <w:r w:rsidRPr="007B6D1C">
        <w:rPr>
          <w:szCs w:val="28"/>
        </w:rPr>
        <w:t xml:space="preserve"> центром </w:t>
      </w:r>
      <w:r w:rsidR="00AB7066" w:rsidRPr="007B6D1C">
        <w:rPr>
          <w:szCs w:val="28"/>
        </w:rPr>
        <w:t xml:space="preserve">организационно-массовой работы </w:t>
      </w:r>
      <w:r w:rsidRPr="007B6D1C">
        <w:rPr>
          <w:szCs w:val="28"/>
        </w:rPr>
        <w:t xml:space="preserve">для детей с ограниченными возможностями здоровья, детей-инвалидов. </w:t>
      </w:r>
      <w:r w:rsidR="000E085F" w:rsidRPr="007B6D1C">
        <w:rPr>
          <w:szCs w:val="28"/>
        </w:rPr>
        <w:t>Д</w:t>
      </w:r>
      <w:r w:rsidRPr="007B6D1C">
        <w:rPr>
          <w:szCs w:val="28"/>
        </w:rPr>
        <w:t>ля ребят проводились благотворительные мероприятия: детская театрализованная прогр</w:t>
      </w:r>
      <w:r w:rsidR="00AB7066" w:rsidRPr="007B6D1C">
        <w:rPr>
          <w:szCs w:val="28"/>
        </w:rPr>
        <w:t>амма, посвящённая Дню инвалида</w:t>
      </w:r>
      <w:r w:rsidR="00A75766" w:rsidRPr="007B6D1C">
        <w:rPr>
          <w:szCs w:val="28"/>
        </w:rPr>
        <w:t>,</w:t>
      </w:r>
      <w:r w:rsidR="00DD55A4" w:rsidRPr="007B6D1C">
        <w:rPr>
          <w:szCs w:val="28"/>
        </w:rPr>
        <w:t xml:space="preserve"> «Мир один на всех»;</w:t>
      </w:r>
      <w:r w:rsidRPr="007B6D1C">
        <w:rPr>
          <w:szCs w:val="28"/>
        </w:rPr>
        <w:t xml:space="preserve"> для воспитанников</w:t>
      </w:r>
      <w:r w:rsidR="00DD55A4" w:rsidRPr="007B6D1C">
        <w:rPr>
          <w:szCs w:val="28"/>
        </w:rPr>
        <w:t xml:space="preserve"> школы-интерната №</w:t>
      </w:r>
      <w:r w:rsidR="00AB7066" w:rsidRPr="007B6D1C">
        <w:rPr>
          <w:szCs w:val="28"/>
        </w:rPr>
        <w:t xml:space="preserve">15 проведен </w:t>
      </w:r>
      <w:r w:rsidRPr="007B6D1C">
        <w:rPr>
          <w:szCs w:val="28"/>
        </w:rPr>
        <w:t>благот</w:t>
      </w:r>
      <w:r w:rsidR="00DD55A4" w:rsidRPr="007B6D1C">
        <w:rPr>
          <w:szCs w:val="28"/>
        </w:rPr>
        <w:t>ворительный новогодний утренник;</w:t>
      </w:r>
      <w:r w:rsidRPr="007B6D1C">
        <w:rPr>
          <w:szCs w:val="28"/>
        </w:rPr>
        <w:t xml:space="preserve"> для воспитанников детского дома «Надежда»</w:t>
      </w:r>
      <w:r w:rsidR="00A75766" w:rsidRPr="007B6D1C">
        <w:rPr>
          <w:szCs w:val="28"/>
        </w:rPr>
        <w:t xml:space="preserve"> - </w:t>
      </w:r>
      <w:r w:rsidRPr="007B6D1C">
        <w:rPr>
          <w:szCs w:val="28"/>
        </w:rPr>
        <w:t xml:space="preserve"> Благотворительная ёлка и праздн</w:t>
      </w:r>
      <w:r w:rsidR="004B538A" w:rsidRPr="007B6D1C">
        <w:rPr>
          <w:szCs w:val="28"/>
        </w:rPr>
        <w:t xml:space="preserve">ик на улице «Большой хоровод», </w:t>
      </w:r>
      <w:r w:rsidRPr="007B6D1C">
        <w:rPr>
          <w:szCs w:val="28"/>
        </w:rPr>
        <w:t>детская театрализованная программа «Протяни руку помощи», викторины и п</w:t>
      </w:r>
      <w:r w:rsidR="004B538A" w:rsidRPr="007B6D1C">
        <w:rPr>
          <w:szCs w:val="28"/>
        </w:rPr>
        <w:t xml:space="preserve">ознавательные мероприятия по ПДД. </w:t>
      </w:r>
      <w:r w:rsidRPr="007B6D1C">
        <w:rPr>
          <w:szCs w:val="28"/>
        </w:rPr>
        <w:t>Ребята с ОВЗ задействованы в каникулярное время, для них проводятся мастер-кла</w:t>
      </w:r>
      <w:r w:rsidR="004B538A" w:rsidRPr="007B6D1C">
        <w:rPr>
          <w:szCs w:val="28"/>
        </w:rPr>
        <w:t>ссы, тематические часы, игровые</w:t>
      </w:r>
      <w:r w:rsidRPr="007B6D1C">
        <w:rPr>
          <w:szCs w:val="28"/>
        </w:rPr>
        <w:t xml:space="preserve"> и конкурсные программы. </w:t>
      </w:r>
    </w:p>
    <w:p w:rsidR="00C13B12" w:rsidRPr="007B6D1C" w:rsidRDefault="004B538A" w:rsidP="00C13B12">
      <w:pPr>
        <w:shd w:val="clear" w:color="auto" w:fill="FFFFFF"/>
        <w:spacing w:after="0"/>
        <w:ind w:left="-284" w:firstLine="284"/>
        <w:rPr>
          <w:szCs w:val="28"/>
        </w:rPr>
      </w:pPr>
      <w:r w:rsidRPr="007B6D1C">
        <w:rPr>
          <w:szCs w:val="28"/>
        </w:rPr>
        <w:t xml:space="preserve">За 2023 год в мероприятиях </w:t>
      </w:r>
      <w:r w:rsidR="00C13B12" w:rsidRPr="007B6D1C">
        <w:rPr>
          <w:szCs w:val="28"/>
        </w:rPr>
        <w:t xml:space="preserve">приняло участие 215 детей с ограниченными возможностями здоровья. </w:t>
      </w:r>
    </w:p>
    <w:p w:rsidR="00C13B12" w:rsidRPr="007B6D1C" w:rsidRDefault="00C13B12" w:rsidP="00C13B12">
      <w:pPr>
        <w:spacing w:after="0"/>
        <w:ind w:left="-284" w:firstLine="284"/>
        <w:rPr>
          <w:rFonts w:eastAsia="Times New Roman"/>
          <w:szCs w:val="28"/>
        </w:rPr>
      </w:pPr>
      <w:r w:rsidRPr="007B6D1C">
        <w:rPr>
          <w:szCs w:val="28"/>
        </w:rPr>
        <w:t>Педагоги Дома</w:t>
      </w:r>
      <w:r w:rsidR="004B538A" w:rsidRPr="007B6D1C">
        <w:rPr>
          <w:szCs w:val="28"/>
        </w:rPr>
        <w:t xml:space="preserve"> детского творчества стараются </w:t>
      </w:r>
      <w:r w:rsidRPr="007B6D1C">
        <w:rPr>
          <w:szCs w:val="28"/>
        </w:rPr>
        <w:t>нетрадиционно подойти к организации обучения и воспитания детей с ОВЗ, в коррекционную работу внести элементы творчества, сюрпризный момент, настраивающий ребёнка на положитель</w:t>
      </w:r>
      <w:r w:rsidR="004B538A" w:rsidRPr="007B6D1C">
        <w:rPr>
          <w:szCs w:val="28"/>
        </w:rPr>
        <w:t>ные эмоции и контакт. Для детей</w:t>
      </w:r>
      <w:r w:rsidRPr="007B6D1C">
        <w:rPr>
          <w:szCs w:val="28"/>
        </w:rPr>
        <w:t xml:space="preserve"> </w:t>
      </w:r>
      <w:r w:rsidR="004B538A" w:rsidRPr="007B6D1C">
        <w:rPr>
          <w:szCs w:val="28"/>
        </w:rPr>
        <w:t xml:space="preserve">создается ситуация успеха, что </w:t>
      </w:r>
      <w:r w:rsidRPr="007B6D1C">
        <w:rPr>
          <w:szCs w:val="28"/>
        </w:rPr>
        <w:t>позволяет ребёнку почувствовать уверенность в себе.</w:t>
      </w:r>
    </w:p>
    <w:p w:rsidR="000C6CF5" w:rsidRPr="007B6D1C" w:rsidRDefault="000C6CF5" w:rsidP="000B57E9">
      <w:pPr>
        <w:pStyle w:val="11"/>
        <w:spacing w:line="276" w:lineRule="auto"/>
        <w:jc w:val="center"/>
        <w:rPr>
          <w:b/>
        </w:rPr>
      </w:pPr>
      <w:r w:rsidRPr="007B6D1C">
        <w:rPr>
          <w:b/>
        </w:rPr>
        <w:t>5. Творческие достижения учащихся</w:t>
      </w:r>
    </w:p>
    <w:p w:rsidR="005F24FD" w:rsidRPr="007B6D1C" w:rsidRDefault="001662A4" w:rsidP="000B5E1B">
      <w:pPr>
        <w:spacing w:line="276" w:lineRule="auto"/>
        <w:ind w:left="-426" w:firstLine="284"/>
        <w:rPr>
          <w:szCs w:val="28"/>
          <w:shd w:val="clear" w:color="auto" w:fill="FFFFFF"/>
        </w:rPr>
      </w:pPr>
      <w:r w:rsidRPr="007B6D1C">
        <w:t xml:space="preserve">Один из главных критериев, по которому оценивается результативность образовательной деятельности, – достижения учащихся. По результатам анализа и наблюдений можно сделать выводы, что обучающиеся МАУДО ДДТ города Белово имеют четкое представление о пользе занятий и возможности реализовать свои интересы и способности. </w:t>
      </w:r>
      <w:r w:rsidR="008A3D8B" w:rsidRPr="007B6D1C">
        <w:t>Уча</w:t>
      </w:r>
      <w:r w:rsidRPr="007B6D1C">
        <w:t>щиеся принимают участие в городских, областных, региональных и международ</w:t>
      </w:r>
      <w:r w:rsidR="004B538A" w:rsidRPr="007B6D1C">
        <w:t>ных мероприятиях. В течение 2023</w:t>
      </w:r>
      <w:r w:rsidRPr="007B6D1C">
        <w:t xml:space="preserve"> года учащиеся МАУДО ДДТ города Белово стали лауреатами и победителями городских, областных, региональных, федеральных и международных</w:t>
      </w:r>
      <w:r w:rsidR="008A3D8B" w:rsidRPr="007B6D1C">
        <w:t xml:space="preserve"> конкурсов и соревнований</w:t>
      </w:r>
      <w:r w:rsidRPr="007B6D1C">
        <w:t xml:space="preserve">. </w:t>
      </w:r>
    </w:p>
    <w:p w:rsidR="001662A4" w:rsidRPr="007B6D1C" w:rsidRDefault="005F24FD" w:rsidP="005F24FD">
      <w:pPr>
        <w:tabs>
          <w:tab w:val="left" w:pos="3675"/>
        </w:tabs>
        <w:rPr>
          <w:szCs w:val="28"/>
        </w:rPr>
      </w:pPr>
      <w:r w:rsidRPr="007B6D1C">
        <w:rPr>
          <w:szCs w:val="28"/>
        </w:rPr>
        <w:tab/>
      </w:r>
    </w:p>
    <w:tbl>
      <w:tblPr>
        <w:tblStyle w:val="af8"/>
        <w:tblpPr w:leftFromText="180" w:rightFromText="180" w:vertAnchor="text" w:horzAnchor="margin" w:tblpXSpec="center" w:tblpY="-285"/>
        <w:tblW w:w="10173" w:type="dxa"/>
        <w:tblLook w:val="04A0" w:firstRow="1" w:lastRow="0" w:firstColumn="1" w:lastColumn="0" w:noHBand="0" w:noVBand="1"/>
      </w:tblPr>
      <w:tblGrid>
        <w:gridCol w:w="2337"/>
        <w:gridCol w:w="2557"/>
        <w:gridCol w:w="2115"/>
        <w:gridCol w:w="3164"/>
      </w:tblGrid>
      <w:tr w:rsidR="005F24FD" w:rsidRPr="007B6D1C" w:rsidTr="005F24FD">
        <w:tc>
          <w:tcPr>
            <w:tcW w:w="10173" w:type="dxa"/>
            <w:gridSpan w:val="4"/>
          </w:tcPr>
          <w:p w:rsidR="005F24FD" w:rsidRPr="007B6D1C" w:rsidRDefault="005F24FD" w:rsidP="005F24FD">
            <w:pPr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lastRenderedPageBreak/>
              <w:t>Международный уровень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ФИ</w:t>
            </w:r>
          </w:p>
          <w:p w:rsidR="00091360" w:rsidRPr="007B6D1C" w:rsidRDefault="00091360" w:rsidP="005F24FD">
            <w:pPr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учащегося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Название объединения/</w:t>
            </w:r>
          </w:p>
          <w:p w:rsidR="00091360" w:rsidRPr="007B6D1C" w:rsidRDefault="00091360" w:rsidP="005F24FD">
            <w:pPr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Название мероприятия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Власова Карина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VII</w:t>
            </w:r>
            <w:r w:rsidRPr="007B6D1C">
              <w:rPr>
                <w:sz w:val="24"/>
                <w:szCs w:val="24"/>
              </w:rPr>
              <w:t xml:space="preserve"> международный конкурс «Новогодняя елочка»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VII</w:t>
            </w:r>
            <w:r w:rsidRPr="007B6D1C">
              <w:rPr>
                <w:sz w:val="24"/>
                <w:szCs w:val="24"/>
              </w:rPr>
              <w:t xml:space="preserve"> международный конкурс «Новогодняя елочка»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VII</w:t>
            </w:r>
            <w:r w:rsidRPr="007B6D1C">
              <w:rPr>
                <w:sz w:val="24"/>
                <w:szCs w:val="24"/>
              </w:rPr>
              <w:t xml:space="preserve"> международный конкурс «Новогодняя елочка»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415766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Коллектив «Нью-</w:t>
            </w:r>
            <w:r w:rsidR="00091360" w:rsidRPr="007B6D1C">
              <w:rPr>
                <w:sz w:val="24"/>
                <w:szCs w:val="24"/>
              </w:rPr>
              <w:t>Денс»</w:t>
            </w:r>
          </w:p>
        </w:tc>
        <w:tc>
          <w:tcPr>
            <w:tcW w:w="2115" w:type="dxa"/>
          </w:tcPr>
          <w:p w:rsidR="00091360" w:rsidRPr="007B6D1C" w:rsidRDefault="00091360" w:rsidP="00A7576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Лауреаты 3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хореографический конкурс «Сияй»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Хореографический коллектив «Современник»</w:t>
            </w:r>
          </w:p>
        </w:tc>
        <w:tc>
          <w:tcPr>
            <w:tcW w:w="2115" w:type="dxa"/>
          </w:tcPr>
          <w:p w:rsidR="00091360" w:rsidRPr="007B6D1C" w:rsidRDefault="00091360" w:rsidP="00A7576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Лауреаты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конкурс-фестиваль «Знай наших!»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Хореографический коллектив «Современник»</w:t>
            </w:r>
          </w:p>
        </w:tc>
        <w:tc>
          <w:tcPr>
            <w:tcW w:w="2115" w:type="dxa"/>
          </w:tcPr>
          <w:p w:rsidR="00091360" w:rsidRPr="007B6D1C" w:rsidRDefault="00091360" w:rsidP="00A7576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Лауреаты 2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конкурс-фестиваль «Знай наших!»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Долгова Екатерина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«Дизайн кидс»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творческий конкурс для детей</w:t>
            </w:r>
            <w:r w:rsidRPr="007B6D1C">
              <w:rPr>
                <w:sz w:val="24"/>
                <w:szCs w:val="24"/>
              </w:rPr>
              <w:br/>
              <w:t>"Кладовая талантов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Стрига Артем Синкин Алексей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творческий конкурс для детей</w:t>
            </w:r>
            <w:r w:rsidRPr="007B6D1C">
              <w:rPr>
                <w:sz w:val="24"/>
                <w:szCs w:val="24"/>
              </w:rPr>
              <w:br/>
              <w:t>"Кладовая талантов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Кравчук Виктория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«Туристята»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творческий конкурс для детей</w:t>
            </w:r>
            <w:r w:rsidRPr="007B6D1C">
              <w:rPr>
                <w:sz w:val="24"/>
                <w:szCs w:val="24"/>
              </w:rPr>
              <w:br/>
              <w:t>"Кладовая талантов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Носова Анна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«Туристята»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творческий конкурс для детей</w:t>
            </w:r>
            <w:r w:rsidRPr="007B6D1C">
              <w:rPr>
                <w:sz w:val="24"/>
                <w:szCs w:val="24"/>
              </w:rPr>
              <w:br/>
              <w:t>"Кладовая талантов</w:t>
            </w:r>
          </w:p>
        </w:tc>
      </w:tr>
      <w:tr w:rsidR="008C67E8" w:rsidRPr="007B6D1C" w:rsidTr="00832D73">
        <w:tc>
          <w:tcPr>
            <w:tcW w:w="10173" w:type="dxa"/>
            <w:gridSpan w:val="4"/>
          </w:tcPr>
          <w:p w:rsidR="008C67E8" w:rsidRPr="007B6D1C" w:rsidRDefault="008C67E8" w:rsidP="008C67E8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«Пластилиновая ворона»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2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II</w:t>
            </w:r>
            <w:r w:rsidRPr="007B6D1C">
              <w:rPr>
                <w:sz w:val="24"/>
                <w:szCs w:val="24"/>
              </w:rPr>
              <w:t xml:space="preserve"> всероссийский детский конкурс анимации «Мир мультфильмов»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Коллективная работа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«Пластилиновая ворона»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2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II</w:t>
            </w:r>
            <w:r w:rsidRPr="007B6D1C">
              <w:rPr>
                <w:sz w:val="24"/>
                <w:szCs w:val="24"/>
              </w:rPr>
              <w:t xml:space="preserve"> всероссийский детский конкурс анимации «Мир мультфильмов»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Бруг Екатерина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чтецов «О Ленинграде, Сталинграде горькая строка»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Смирнов Клим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Всероссийский конкурс чтецов «О Ленинграде, Сталинграде горькая </w:t>
            </w:r>
            <w:r w:rsidRPr="007B6D1C">
              <w:rPr>
                <w:sz w:val="24"/>
                <w:szCs w:val="24"/>
              </w:rPr>
              <w:lastRenderedPageBreak/>
              <w:t>строка»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Дикаева Варвара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чтецов «О Ленинграде, Сталинграде горькая строка»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Коллектив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 человека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«Индийский танец</w:t>
            </w:r>
            <w:r w:rsidR="005F24FD" w:rsidRPr="007B6D1C">
              <w:rPr>
                <w:sz w:val="24"/>
                <w:szCs w:val="24"/>
              </w:rPr>
              <w:t xml:space="preserve"> «Джамна»</w:t>
            </w:r>
            <w:r w:rsidRPr="007B6D1C">
              <w:rPr>
                <w:sz w:val="24"/>
                <w:szCs w:val="24"/>
              </w:rPr>
              <w:t>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15-ый всероссийский фестиваль-конкурс индийского танца «Праздник талантов холи мела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«Нью Денс»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 человека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«Нью Денс»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  - 3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хореографический конкурс «Топ 100Танцы»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«Нью Денс»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 человека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«Нью Денс»</w:t>
            </w:r>
          </w:p>
        </w:tc>
        <w:tc>
          <w:tcPr>
            <w:tcW w:w="2115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 xml:space="preserve">Диплом 2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Всероссийский хореографический конкурс «Топ 100Танцы»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«Нью Денс»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 человека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«Нью Денс»</w:t>
            </w:r>
          </w:p>
        </w:tc>
        <w:tc>
          <w:tcPr>
            <w:tcW w:w="2115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 xml:space="preserve">Диплом 3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Всероссийский хореографический конкурс «Топ 100Танцы»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 человека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Калашникова Анна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Мерзликина Наталья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Арефьева Виктория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Фолин Михаил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творческий конкурс для школьников, приуроченный 110-летию со дня рождения С.В. Михалкова и международному дню детской книги</w:t>
            </w:r>
          </w:p>
        </w:tc>
      </w:tr>
      <w:tr w:rsidR="00C44D6B" w:rsidRPr="007B6D1C" w:rsidTr="00832D73">
        <w:tc>
          <w:tcPr>
            <w:tcW w:w="7009" w:type="dxa"/>
            <w:gridSpan w:val="3"/>
          </w:tcPr>
          <w:p w:rsidR="00C44D6B" w:rsidRPr="007B6D1C" w:rsidRDefault="00C44D6B" w:rsidP="00C44D6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Областной уровень</w:t>
            </w:r>
          </w:p>
        </w:tc>
        <w:tc>
          <w:tcPr>
            <w:tcW w:w="3164" w:type="dxa"/>
          </w:tcPr>
          <w:p w:rsidR="00C44D6B" w:rsidRPr="007B6D1C" w:rsidRDefault="00C44D6B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Чучалов Степан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pStyle w:val="17"/>
              <w:tabs>
                <w:tab w:val="left" w:pos="284"/>
              </w:tabs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7B6D1C">
              <w:rPr>
                <w:color w:val="auto"/>
                <w:sz w:val="24"/>
                <w:szCs w:val="24"/>
                <w:lang w:eastAsia="en-US"/>
              </w:rPr>
              <w:t>Грамота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i/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Сибирского Федерального округа по боксу среди юниоров 17-18 лет</w:t>
            </w:r>
            <w:r w:rsidRPr="007B6D1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Прохоров Ярослав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лауреата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фестиваль творчества детей с ОВЗ «Рождественские встречи друзей»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Хафизов Денис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участника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фестиваль творчества детей с ОВЗ «Рождественские встречи друзей»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Команда 8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ФК «МИФ»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Турнир по мини-футболу «Твой стадион» среди детей  2015-2016 г.р.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Волков Роман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 –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участника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творческий конкурс </w:t>
            </w:r>
            <w:r w:rsidRPr="007B6D1C">
              <w:rPr>
                <w:bCs/>
                <w:sz w:val="24"/>
                <w:szCs w:val="24"/>
              </w:rPr>
              <w:t>«ТехноЁлка42» 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Новикова Анастасия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 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участника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творческий конкурс </w:t>
            </w:r>
            <w:r w:rsidRPr="007B6D1C">
              <w:rPr>
                <w:bCs/>
                <w:sz w:val="24"/>
                <w:szCs w:val="24"/>
              </w:rPr>
              <w:t>«ТехноЁлка42» 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Сарапина Виктория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 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участника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творческий конкурс </w:t>
            </w:r>
            <w:r w:rsidRPr="007B6D1C">
              <w:rPr>
                <w:bCs/>
                <w:sz w:val="24"/>
                <w:szCs w:val="24"/>
              </w:rPr>
              <w:t>«ТехноЁлка42» 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Кочеткова Эмилия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 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участника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творческий конкурс </w:t>
            </w:r>
            <w:r w:rsidRPr="007B6D1C">
              <w:rPr>
                <w:bCs/>
                <w:sz w:val="24"/>
                <w:szCs w:val="24"/>
              </w:rPr>
              <w:t>«ТехноЁлка42» 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Сарапина Дарья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«Театр мод»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Областной детский конкурс </w:t>
            </w:r>
            <w:r w:rsidRPr="007B6D1C">
              <w:rPr>
                <w:sz w:val="24"/>
                <w:szCs w:val="24"/>
              </w:rPr>
              <w:lastRenderedPageBreak/>
              <w:t>индивидуального мастерства, костюм из нетрадиционных материалов «Сибирский кутюрье» в рамках профильной смены детских театров мод, школ и студий костюма «Подиум»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 xml:space="preserve">Ерюшкина Александра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«Театр мод»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детский конкурс индивидуального мастерства «Эскиз костюма на заданную тему» в рамках профильной смены детских театров мод, школ и студий костюма «Подиум»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Забанова Надежда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«Театр мод»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Выставка детских работ по изобразительному искусству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«Сибирский Кутерье» в рамках профильной смены детских театров моды, школ, студий  костюма «Подиум»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Отряд «Творцы моды»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«Театр мод»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очный конкурс «Арт-Объектов» в рамках профильной смены детских театров моды, школ, студий  костюма «Подиум»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Ходокова Карина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«Юные инженерики»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Министерства образования Кузбасса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фотоконкурс «В одном строю», посвященный Дню защитника Отечества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Чучалов Степан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Региональное соревнование по боксу среди юниоров 2005-2006г.р., посвященное памяти Героя Советского Союза Юрия Двужильного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Мишин Андрей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Региональное соревнование по боксу среди юниоров 2005-2006г.р., посвященное памяти Героя Советского Союза Юрия Двужильного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Пронин Дмитрий </w:t>
            </w:r>
          </w:p>
        </w:tc>
        <w:tc>
          <w:tcPr>
            <w:tcW w:w="2557" w:type="dxa"/>
          </w:tcPr>
          <w:p w:rsidR="00091360" w:rsidRPr="007B6D1C" w:rsidRDefault="005F24FD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«Мир чудес»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2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конкурс детского творчества среди детей с ОВЗ и инвалидностью «Герой моего времени»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Артемова Яна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Смиян Егор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Курбатова Евгения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Мерзликина Наталья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Гоненко Илона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«Тестопластика»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Сертификат Участие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Областной конкурс детского творчества среди детей с ОВЗ и инвалидностью «Герой </w:t>
            </w:r>
            <w:r w:rsidRPr="007B6D1C">
              <w:rPr>
                <w:sz w:val="24"/>
                <w:szCs w:val="24"/>
              </w:rPr>
              <w:lastRenderedPageBreak/>
              <w:t>моего времени»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bCs/>
                <w:sz w:val="24"/>
                <w:szCs w:val="24"/>
              </w:rPr>
            </w:pPr>
            <w:r w:rsidRPr="007B6D1C">
              <w:rPr>
                <w:bCs/>
                <w:sz w:val="24"/>
                <w:szCs w:val="24"/>
              </w:rPr>
              <w:lastRenderedPageBreak/>
              <w:t xml:space="preserve">Павлова Анастасия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Сертификат Участие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конкурс детского творчества среди детей с ОВЗ и инвалидностью «Герой моего времени»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Протопопов Андрей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Сертификат Участие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конкурс детского творчества среди детей с ОВЗ и инвалидностью «Герой моего времени»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«Современник»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Лауреаты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Хореографический конкурс «Кубок весны – 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«Современник»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Лауреаты 3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Хореографический конкурс «Кубок весны – 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 человека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Пискуновва Полина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Зайниева Карина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Митин Кирилл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Румянцев Михаил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«Арт дизайн»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«Пластилиновая ворона»</w:t>
            </w:r>
          </w:p>
        </w:tc>
        <w:tc>
          <w:tcPr>
            <w:tcW w:w="2115" w:type="dxa"/>
          </w:tcPr>
          <w:p w:rsidR="005F24FD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 1 место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выставка-конкурс детского технического творчества «Золотые руки».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 человека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Сарапина Дарья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Легчило Анастасия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«Декор»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выставка-конкурс детского технического творчества «Золотые руки».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Татарникова Василина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«Нью Денс»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по уличным танцам «ХИП ХАЙП»</w:t>
            </w:r>
            <w:r w:rsidRPr="007B6D1C">
              <w:rPr>
                <w:sz w:val="24"/>
                <w:szCs w:val="24"/>
                <w:lang w:val="en-US"/>
              </w:rPr>
              <w:t>BATLLE</w:t>
            </w:r>
            <w:r w:rsidRPr="007B6D1C">
              <w:rPr>
                <w:sz w:val="24"/>
                <w:szCs w:val="24"/>
              </w:rPr>
              <w:t>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Митин Кирилл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Румянцев Михаил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Шаронов Илья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«Пластилиновая ворона»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интеллектуальный форум «Время быть первыми»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Винокуров Р., Павлова В.,Гартман Е., Нечунаева Я.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«Свирель»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Открытый областной конкурс детского и юношеского творчества «Новые Звезды»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Винокуров Р., Павлова В.,Гартман Е.,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«Свирель»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Открытый областной конкурс детского и юношеского творчества «Новые Звезды»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Винокуров Р.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«Свирель»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Открытый областной конкурс детского и юношеского творчества «Новые Звезды»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Ворожцова Яна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«Коллекция идей»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Открытый областной конкурс детского и юношеского творчества «Новые Звезды»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Фроимчук Марина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Открытый областной конкурс детского и </w:t>
            </w:r>
            <w:r w:rsidRPr="007B6D1C">
              <w:rPr>
                <w:sz w:val="24"/>
                <w:szCs w:val="24"/>
              </w:rPr>
              <w:lastRenderedPageBreak/>
              <w:t>юношеского творчества «Новые Звезды»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Бакланова Валентина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 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Региональный конкурс по изобразительному искусству «Кузбасс – моя малая Родина»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Коллектив индийского танца «Джамна»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 -3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2 место -1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Сибирская танцевальная Олимпиада искусств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Новиков Павел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 –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интернет-выставка детско-юношеского технического творчества «Кузбасс-мой дом»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Театр моды «Декор»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«Театр моды»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конкурс детских театров моды, школ и студий костюма «Подиум –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Коллектив индийского танца «Джамна»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 место-3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 место-1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Фестиваль-конкурс «Первенство Сибири исполнителей belly dans и современной хореографии"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Отряд «Зебра»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 человека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«Добрая дорога детства»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Свидетельство участника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конкурс видеороликов «Голос ЮИД», посвященный 78 годовщине Победы в ВОВ</w:t>
            </w:r>
          </w:p>
        </w:tc>
      </w:tr>
      <w:tr w:rsidR="005F24FD" w:rsidRPr="007B6D1C" w:rsidTr="008C67E8">
        <w:tc>
          <w:tcPr>
            <w:tcW w:w="2337" w:type="dxa"/>
          </w:tcPr>
          <w:p w:rsidR="005F24FD" w:rsidRPr="007B6D1C" w:rsidRDefault="005F24FD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Белов А., Макаримова К., Ходокова К., Оводова Я., Башлак К., Горбунова А., Егорова З., Бачаева Э., Тишкова С.</w:t>
            </w:r>
          </w:p>
        </w:tc>
        <w:tc>
          <w:tcPr>
            <w:tcW w:w="2557" w:type="dxa"/>
          </w:tcPr>
          <w:p w:rsidR="005F24FD" w:rsidRPr="007B6D1C" w:rsidRDefault="005F24FD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«Экополис»</w:t>
            </w:r>
          </w:p>
        </w:tc>
        <w:tc>
          <w:tcPr>
            <w:tcW w:w="2115" w:type="dxa"/>
          </w:tcPr>
          <w:p w:rsidR="005F24FD" w:rsidRPr="007B6D1C" w:rsidRDefault="005F24FD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2 место </w:t>
            </w:r>
          </w:p>
          <w:p w:rsidR="005F24FD" w:rsidRPr="007B6D1C" w:rsidRDefault="005F24FD" w:rsidP="005F24FD">
            <w:pPr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5F24FD" w:rsidRPr="007B6D1C" w:rsidRDefault="005F24FD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экологическая акция «Сохраним первоцветы Кузбасса»</w:t>
            </w:r>
          </w:p>
          <w:p w:rsidR="005F24FD" w:rsidRPr="007B6D1C" w:rsidRDefault="005F24FD" w:rsidP="005F24FD">
            <w:pPr>
              <w:rPr>
                <w:sz w:val="24"/>
                <w:szCs w:val="24"/>
              </w:rPr>
            </w:pPr>
          </w:p>
        </w:tc>
      </w:tr>
      <w:tr w:rsidR="00091360" w:rsidRPr="007B6D1C" w:rsidTr="005F24FD">
        <w:tc>
          <w:tcPr>
            <w:tcW w:w="10173" w:type="dxa"/>
            <w:gridSpan w:val="4"/>
          </w:tcPr>
          <w:p w:rsidR="00091360" w:rsidRPr="007B6D1C" w:rsidRDefault="00091360" w:rsidP="005F24FD">
            <w:pPr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Муниципальный уровень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 xml:space="preserve">10 </w:t>
            </w:r>
            <w:r w:rsidRPr="007B6D1C">
              <w:rPr>
                <w:sz w:val="24"/>
                <w:szCs w:val="24"/>
              </w:rPr>
              <w:t>человек</w:t>
            </w:r>
          </w:p>
        </w:tc>
        <w:tc>
          <w:tcPr>
            <w:tcW w:w="2557" w:type="dxa"/>
          </w:tcPr>
          <w:p w:rsidR="00091360" w:rsidRPr="007B6D1C" w:rsidRDefault="00A75766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Футбольный к</w:t>
            </w:r>
            <w:r w:rsidR="00091360" w:rsidRPr="007B6D1C">
              <w:rPr>
                <w:sz w:val="24"/>
                <w:szCs w:val="24"/>
              </w:rPr>
              <w:t>луб «МИФ»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 место – 2016г.р.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 место –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2015 г.р.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 место –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2012 г .р.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4 место –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2014 г.р.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«Рождественский турнир по мини-футболу»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Савельева Анастасия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Муниципальный этап регионального конкурса чтецов «С</w:t>
            </w:r>
            <w:r w:rsidR="005F24FD" w:rsidRPr="007B6D1C">
              <w:rPr>
                <w:sz w:val="24"/>
                <w:szCs w:val="24"/>
              </w:rPr>
              <w:t>талинград: тот, кто здесь был, н</w:t>
            </w:r>
            <w:r w:rsidRPr="007B6D1C">
              <w:rPr>
                <w:sz w:val="24"/>
                <w:szCs w:val="24"/>
              </w:rPr>
              <w:t>е забудет»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Смирнов Клим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«Умники и умницы»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Муниципальный этап регионального конкурса чтецов «С</w:t>
            </w:r>
            <w:r w:rsidR="005F24FD" w:rsidRPr="007B6D1C">
              <w:rPr>
                <w:sz w:val="24"/>
                <w:szCs w:val="24"/>
              </w:rPr>
              <w:t>талинград: тот, кто здесь был, н</w:t>
            </w:r>
            <w:r w:rsidRPr="007B6D1C">
              <w:rPr>
                <w:sz w:val="24"/>
                <w:szCs w:val="24"/>
              </w:rPr>
              <w:t>е забудет»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Карпинский </w:t>
            </w:r>
            <w:r w:rsidRPr="007B6D1C">
              <w:rPr>
                <w:sz w:val="24"/>
                <w:szCs w:val="24"/>
              </w:rPr>
              <w:lastRenderedPageBreak/>
              <w:t xml:space="preserve">Арсений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</w:rPr>
            </w:pPr>
            <w:r w:rsidRPr="007B6D1C">
              <w:rPr>
                <w:rFonts w:eastAsiaTheme="minorEastAsia"/>
              </w:rPr>
              <w:lastRenderedPageBreak/>
              <w:t>«</w:t>
            </w:r>
            <w:r w:rsidRPr="007B6D1C">
              <w:rPr>
                <w:sz w:val="24"/>
                <w:szCs w:val="24"/>
              </w:rPr>
              <w:t>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3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Открытые городские </w:t>
            </w:r>
            <w:r w:rsidRPr="007B6D1C">
              <w:rPr>
                <w:sz w:val="24"/>
                <w:szCs w:val="24"/>
              </w:rPr>
              <w:lastRenderedPageBreak/>
              <w:t>соревнов</w:t>
            </w:r>
            <w:r w:rsidR="005F24FD" w:rsidRPr="007B6D1C">
              <w:rPr>
                <w:sz w:val="24"/>
                <w:szCs w:val="24"/>
              </w:rPr>
              <w:t>а</w:t>
            </w:r>
            <w:r w:rsidRPr="007B6D1C">
              <w:rPr>
                <w:sz w:val="24"/>
                <w:szCs w:val="24"/>
              </w:rPr>
              <w:t>ния «Юный спасатель»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 xml:space="preserve">Потянова Полина </w:t>
            </w:r>
          </w:p>
        </w:tc>
        <w:tc>
          <w:tcPr>
            <w:tcW w:w="2557" w:type="dxa"/>
          </w:tcPr>
          <w:p w:rsidR="00091360" w:rsidRPr="007B6D1C" w:rsidRDefault="00A75766" w:rsidP="005F24FD">
            <w:r w:rsidRPr="007B6D1C">
              <w:rPr>
                <w:sz w:val="24"/>
                <w:szCs w:val="24"/>
              </w:rPr>
              <w:t>«</w:t>
            </w:r>
            <w:r w:rsidR="00091360" w:rsidRPr="007B6D1C">
              <w:rPr>
                <w:sz w:val="24"/>
                <w:szCs w:val="24"/>
              </w:rPr>
              <w:t>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Открытые городские соревнов</w:t>
            </w:r>
            <w:r w:rsidR="005F24FD" w:rsidRPr="007B6D1C">
              <w:rPr>
                <w:sz w:val="24"/>
                <w:szCs w:val="24"/>
              </w:rPr>
              <w:t>а</w:t>
            </w:r>
            <w:r w:rsidRPr="007B6D1C">
              <w:rPr>
                <w:sz w:val="24"/>
                <w:szCs w:val="24"/>
              </w:rPr>
              <w:t>ния «Юный спасатель»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Баклицкая Александра </w:t>
            </w:r>
          </w:p>
        </w:tc>
        <w:tc>
          <w:tcPr>
            <w:tcW w:w="2557" w:type="dxa"/>
          </w:tcPr>
          <w:p w:rsidR="00091360" w:rsidRPr="007B6D1C" w:rsidRDefault="00A75766" w:rsidP="005F24FD">
            <w:r w:rsidRPr="007B6D1C">
              <w:rPr>
                <w:sz w:val="24"/>
                <w:szCs w:val="24"/>
              </w:rPr>
              <w:t>«</w:t>
            </w:r>
            <w:r w:rsidR="00091360" w:rsidRPr="007B6D1C">
              <w:rPr>
                <w:sz w:val="24"/>
                <w:szCs w:val="24"/>
              </w:rPr>
              <w:t>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Открытые городские соревнов</w:t>
            </w:r>
            <w:r w:rsidR="005F24FD" w:rsidRPr="007B6D1C">
              <w:rPr>
                <w:sz w:val="24"/>
                <w:szCs w:val="24"/>
              </w:rPr>
              <w:t>а</w:t>
            </w:r>
            <w:r w:rsidRPr="007B6D1C">
              <w:rPr>
                <w:sz w:val="24"/>
                <w:szCs w:val="24"/>
              </w:rPr>
              <w:t>ния «Юный спасатель»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Горбатова Виктория</w:t>
            </w:r>
          </w:p>
        </w:tc>
        <w:tc>
          <w:tcPr>
            <w:tcW w:w="2557" w:type="dxa"/>
          </w:tcPr>
          <w:p w:rsidR="00091360" w:rsidRPr="007B6D1C" w:rsidRDefault="00A75766" w:rsidP="005F24FD">
            <w:r w:rsidRPr="007B6D1C">
              <w:rPr>
                <w:sz w:val="24"/>
                <w:szCs w:val="24"/>
              </w:rPr>
              <w:t>«</w:t>
            </w:r>
            <w:r w:rsidR="00091360" w:rsidRPr="007B6D1C">
              <w:rPr>
                <w:sz w:val="24"/>
                <w:szCs w:val="24"/>
              </w:rPr>
              <w:t>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Открытые городские соревнов</w:t>
            </w:r>
            <w:r w:rsidR="005F24FD" w:rsidRPr="007B6D1C">
              <w:rPr>
                <w:sz w:val="24"/>
                <w:szCs w:val="24"/>
              </w:rPr>
              <w:t>а</w:t>
            </w:r>
            <w:r w:rsidRPr="007B6D1C">
              <w:rPr>
                <w:sz w:val="24"/>
                <w:szCs w:val="24"/>
              </w:rPr>
              <w:t>ния «Юный спасатель»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Королева Аглая</w:t>
            </w:r>
          </w:p>
        </w:tc>
        <w:tc>
          <w:tcPr>
            <w:tcW w:w="2557" w:type="dxa"/>
          </w:tcPr>
          <w:p w:rsidR="00091360" w:rsidRPr="007B6D1C" w:rsidRDefault="00A75766" w:rsidP="005F24FD">
            <w:r w:rsidRPr="007B6D1C">
              <w:rPr>
                <w:sz w:val="24"/>
                <w:szCs w:val="24"/>
              </w:rPr>
              <w:t>«</w:t>
            </w:r>
            <w:r w:rsidR="00091360" w:rsidRPr="007B6D1C">
              <w:rPr>
                <w:sz w:val="24"/>
                <w:szCs w:val="24"/>
              </w:rPr>
              <w:t>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Открытые городские соревнов</w:t>
            </w:r>
            <w:r w:rsidR="005F24FD" w:rsidRPr="007B6D1C">
              <w:rPr>
                <w:sz w:val="24"/>
                <w:szCs w:val="24"/>
              </w:rPr>
              <w:t>а</w:t>
            </w:r>
            <w:r w:rsidRPr="007B6D1C">
              <w:rPr>
                <w:sz w:val="24"/>
                <w:szCs w:val="24"/>
              </w:rPr>
              <w:t>ния «Юный спасатель»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Карбалина Варвара </w:t>
            </w:r>
          </w:p>
        </w:tc>
        <w:tc>
          <w:tcPr>
            <w:tcW w:w="2557" w:type="dxa"/>
          </w:tcPr>
          <w:p w:rsidR="00091360" w:rsidRPr="007B6D1C" w:rsidRDefault="00A75766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</w:t>
            </w:r>
            <w:r w:rsidR="00091360" w:rsidRPr="007B6D1C">
              <w:rPr>
                <w:sz w:val="24"/>
                <w:szCs w:val="24"/>
              </w:rPr>
              <w:t>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2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Открытые городские соревнов</w:t>
            </w:r>
            <w:r w:rsidR="005F24FD" w:rsidRPr="007B6D1C">
              <w:rPr>
                <w:sz w:val="24"/>
                <w:szCs w:val="24"/>
              </w:rPr>
              <w:t>а</w:t>
            </w:r>
            <w:r w:rsidRPr="007B6D1C">
              <w:rPr>
                <w:sz w:val="24"/>
                <w:szCs w:val="24"/>
              </w:rPr>
              <w:t>ния «Юный спасатель»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Инжуватова Арина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«Школа юнармии»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3 место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(личный зачет)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города по разборке-сборке АК-74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ПВСК «Каскад» №2</w:t>
            </w:r>
          </w:p>
          <w:p w:rsidR="005D65BC" w:rsidRPr="007B6D1C" w:rsidRDefault="005D65BC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«Школа юнармии»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города по разборке-сборке АК-74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ПВСК «Каскад» №2</w:t>
            </w:r>
          </w:p>
          <w:p w:rsidR="005D65BC" w:rsidRPr="007B6D1C" w:rsidRDefault="005D65BC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«Школа юнармии»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города по разборке-сборке АК-74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Бащук Данила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«Школа юнармии»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2 место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(личный зачет)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города по разборке-сборке АК-74</w:t>
            </w:r>
          </w:p>
        </w:tc>
      </w:tr>
      <w:tr w:rsidR="00091360" w:rsidRPr="007B6D1C" w:rsidTr="008C67E8">
        <w:tc>
          <w:tcPr>
            <w:tcW w:w="2337" w:type="dxa"/>
          </w:tcPr>
          <w:p w:rsidR="005D65BC" w:rsidRPr="007B6D1C" w:rsidRDefault="005D65BC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Хореографический коллектив «Современник»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«Путь к успеху»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лауреата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Городской этап регионального военно-патриотического фестиваля –конкурса «Виктория»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Фольклорный коллектив «Свирель»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«Свирель»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Участие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Городской этап регионального военно-патриотического фестиваля –конкурса «Виктория»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Калашникова Анна </w:t>
            </w:r>
          </w:p>
        </w:tc>
        <w:tc>
          <w:tcPr>
            <w:tcW w:w="2557" w:type="dxa"/>
          </w:tcPr>
          <w:p w:rsidR="00091360" w:rsidRPr="007B6D1C" w:rsidRDefault="00A75766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«Мастер -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III</w:t>
            </w:r>
            <w:r w:rsidRPr="007B6D1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техническая олимпиада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14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A75766" w:rsidRPr="007B6D1C" w:rsidRDefault="00A75766" w:rsidP="00A75766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«Серпантин»</w:t>
            </w:r>
          </w:p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Участие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Городской этап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регионального военно-патриотического фестиваля –конкурса «Виктория»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14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«Нью Денс»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лауреата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IX</w:t>
            </w:r>
            <w:r w:rsidRPr="007B6D1C">
              <w:rPr>
                <w:sz w:val="24"/>
                <w:szCs w:val="24"/>
              </w:rPr>
              <w:t xml:space="preserve"> городской конкурс спортивного танца БРЕЙК «Стрит Денс-2023» в рамках открытого городского фестиваля творчества «Мы такие разные»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16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«Нью Денс»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лауреата 3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IX</w:t>
            </w:r>
            <w:r w:rsidRPr="007B6D1C">
              <w:rPr>
                <w:sz w:val="24"/>
                <w:szCs w:val="24"/>
              </w:rPr>
              <w:t xml:space="preserve"> городской конкурс спортивного танца БРЕЙК «Стрит Денс-2023» в рамках открытого городского фестиваля творчества «Мы </w:t>
            </w:r>
            <w:r w:rsidRPr="007B6D1C">
              <w:rPr>
                <w:sz w:val="24"/>
                <w:szCs w:val="24"/>
              </w:rPr>
              <w:lastRenderedPageBreak/>
              <w:t>такие разные»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14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«Нью Денс»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лауреата 2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IX</w:t>
            </w:r>
            <w:r w:rsidRPr="007B6D1C">
              <w:rPr>
                <w:sz w:val="24"/>
                <w:szCs w:val="24"/>
              </w:rPr>
              <w:t xml:space="preserve"> городской конкурс спортивного танца БРЕЙК «Стрит Денс-2023» в рамках открытого городского фестиваля творчества «Мы такие разные»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Ершов Андрей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Городские соревнования по боксу, посвященные Дню защитника Отечества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Салахутдинов Тимур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Городские соревнования по боксу, посвященные Дню защитника Отечества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Сутемьев Кирилл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Городские соревнования по боксу, посвященные Дню защитника Отечества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Евдокимов Захар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Городские соревнования по боксу, посвященные Дню защитника Отечества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Хакимов Умар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Городские соревнования по боксу, посвященные Дню защитника Отечества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 человека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Голубев Платон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Изотова Анастасия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Изотова Татьяна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«Декор»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2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выставка-конкурс архитектурных композиций «Творчество юных-любимому городу»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 человека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Деобальд Екатерина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Пискунова Полина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Зайцева Карина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выставка-конкурс архитектурных композиций «Творчество юных-любимому городу»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Вражнова Мирослава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«Туристята»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Призер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НПК обучающихся «Кузбасская школьная академия наук»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Куспекова Елизавета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«Телеутский язык»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Участник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НПК обучающихся «Кузбасская школьная академия наук»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Команда «Каскад»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«Школа юнармии»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военно-патриотическая игра «Зарница», территориальный этап</w:t>
            </w:r>
          </w:p>
        </w:tc>
      </w:tr>
      <w:tr w:rsidR="00091360" w:rsidRPr="007B6D1C" w:rsidTr="005A3377">
        <w:trPr>
          <w:trHeight w:val="997"/>
        </w:trPr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 человека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Волков Роман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Марушев Кирилл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Желнов Семен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A75766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«Мастер –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Спасенникова Анастасия</w:t>
            </w:r>
          </w:p>
        </w:tc>
        <w:tc>
          <w:tcPr>
            <w:tcW w:w="2557" w:type="dxa"/>
          </w:tcPr>
          <w:p w:rsidR="00091360" w:rsidRPr="007B6D1C" w:rsidRDefault="00A75766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«Арт-Дизай</w:t>
            </w:r>
            <w:r w:rsidR="00091360" w:rsidRPr="007B6D1C">
              <w:rPr>
                <w:rFonts w:eastAsiaTheme="minorEastAsia"/>
                <w:sz w:val="24"/>
                <w:szCs w:val="24"/>
              </w:rPr>
              <w:t>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Сарапина Дарья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«Декор»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Городская выставка работ и экспозиций «Штрихи к </w:t>
            </w:r>
            <w:r w:rsidRPr="007B6D1C">
              <w:rPr>
                <w:sz w:val="24"/>
                <w:szCs w:val="24"/>
              </w:rPr>
              <w:lastRenderedPageBreak/>
              <w:t>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Власова Карина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Кочеткова Эмилия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Безденежных Полина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Кочеткова Эмилия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Коллективная работа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14-15 лет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Долгова Екатерина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rPr>
          <w:trHeight w:val="916"/>
        </w:trPr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Селезнева Светлана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 человек</w:t>
            </w:r>
          </w:p>
          <w:p w:rsidR="00091360" w:rsidRPr="007B6D1C" w:rsidRDefault="00091360" w:rsidP="005A3377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«Коллекция идей»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Зайниева Карина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Пискунова Полина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Винокуров Роман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Маркин Тимофей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«Конструирование»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Синкин Алексей, стрига Артем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Морозов Кирилл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«Мастер –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Желнов Семен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«Мастер –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Волков Роман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«Мастер –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Гладышев Никита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«Мастер –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Городская выставка работ и </w:t>
            </w:r>
            <w:r w:rsidRPr="007B6D1C">
              <w:rPr>
                <w:sz w:val="24"/>
                <w:szCs w:val="24"/>
              </w:rPr>
              <w:lastRenderedPageBreak/>
              <w:t>экспозиций «Штрихи к портрету педагога»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Пискунова Полина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Зайниева Карина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Митин Кирилл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Румянцев Михаил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«Пластилиновая ворона», «Арт–Дизайн»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</w:tr>
      <w:tr w:rsidR="00091360" w:rsidRPr="007B6D1C" w:rsidTr="005F24FD">
        <w:tc>
          <w:tcPr>
            <w:tcW w:w="10173" w:type="dxa"/>
            <w:gridSpan w:val="4"/>
          </w:tcPr>
          <w:p w:rsidR="00091360" w:rsidRPr="007B6D1C" w:rsidRDefault="00091360" w:rsidP="005F24FD">
            <w:pPr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Поселковый уровень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7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Вокальная студия «МузКласс»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Диплом 2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Поселковый конкурс творчества «Зимняя сказка»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5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Театр кукол «Поньо»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Диплом 2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Поселковый конкурс творчества «Зимняя сказка»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Дикаева Варвара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«Умники и умницы»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Поселковый конкурс творчества «Зимняя сказка»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Бруг Екатерина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«Умники и умницы»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Поселковый конкурс творчества «Зимняя сказка»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Лазуткина Злата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«Умники и умницы»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Диплом 2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Поселковый конкурс творчества «Зимняя сказка»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Курышев Роман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«Умники и умницы»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Диплом 2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Поселковый конкурс творчества «Зимняя сказка»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5 человек</w:t>
            </w:r>
          </w:p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 xml:space="preserve">«Театр мод» 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Диплом 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Поселковый фестиваль творчества «ЮЛА»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</w:p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15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Хореографический коллектив «Современник»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Диплом 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Поселковый фестиваль творчества «ЮЛА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</w:p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15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Хореографический коллектив «Современник»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Диплом 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Поселковый фестиваль творчества «ЮЛА</w:t>
            </w:r>
          </w:p>
        </w:tc>
      </w:tr>
      <w:tr w:rsidR="00091360" w:rsidRPr="007B6D1C" w:rsidTr="005F24FD">
        <w:tc>
          <w:tcPr>
            <w:tcW w:w="10173" w:type="dxa"/>
            <w:gridSpan w:val="4"/>
          </w:tcPr>
          <w:p w:rsidR="00091360" w:rsidRPr="007B6D1C" w:rsidRDefault="00091360" w:rsidP="005F24FD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B6D1C">
              <w:rPr>
                <w:rFonts w:eastAsiaTheme="minorHAnsi"/>
                <w:b/>
                <w:sz w:val="24"/>
                <w:szCs w:val="24"/>
              </w:rPr>
              <w:t>Сентябрь-декабрь, 2023</w:t>
            </w:r>
          </w:p>
        </w:tc>
      </w:tr>
      <w:tr w:rsidR="00091360" w:rsidRPr="007B6D1C" w:rsidTr="005F24FD">
        <w:tc>
          <w:tcPr>
            <w:tcW w:w="10173" w:type="dxa"/>
            <w:gridSpan w:val="4"/>
          </w:tcPr>
          <w:p w:rsidR="00091360" w:rsidRPr="007B6D1C" w:rsidRDefault="00091360" w:rsidP="005F24FD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B6D1C">
              <w:rPr>
                <w:rFonts w:eastAsiaTheme="minorHAnsi"/>
                <w:b/>
                <w:sz w:val="24"/>
                <w:szCs w:val="24"/>
              </w:rPr>
              <w:t>Международный уровень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Винокуров Роман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«Свирель»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Лауреат 2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многожанровый конкурс  детского, юношеского и взрослого творчества «Звездный путь»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«Свирель»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Лауреат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многожанровый конкурс  детского, юношеского и взрослого творчества «Звездный путь»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Команда «МИФ»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«Футбол»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Кубок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XV</w:t>
            </w:r>
            <w:r w:rsidRPr="007B6D1C">
              <w:rPr>
                <w:sz w:val="24"/>
                <w:szCs w:val="24"/>
              </w:rPr>
              <w:t>международный фестиваль по футболу «Большие звезды светят маленьким»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Дивизион Владислава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Камилова (Зона Сибири)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Изотова Татьяна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«Декор»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 изобразительного искусства, ДПТ и фотографии «Здравствуй, осень!»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Ершов Елисей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Змазнев Максим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Харламов Илья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Тарасов Егор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Салахутдинов Тимур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Международный турнир по </w:t>
            </w:r>
            <w:r w:rsidRPr="007B6D1C">
              <w:rPr>
                <w:sz w:val="24"/>
                <w:szCs w:val="24"/>
              </w:rPr>
              <w:lastRenderedPageBreak/>
              <w:t>боксу  памяти мастера спорта СССР Георгия Блаб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5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Коллектив индийского танца «Джамна»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фестиваль по хореографии «Сибирская карусель»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Сарапина Дарья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«Декор»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лауреата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 изобразительного искусства и фотографии «Здравствуй, осень»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Команда «Миф»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Житнев И.В.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 международный детский футбольный фестиваль «Большие звезды светят малым»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Изотова Татьяна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«Декор»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Лауреата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 открыток ко Дню матери «Материнская нежность»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Усманова Алена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«Декор»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Лауреата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 ДПИ и изобразительного искусства «Она подарила нам жизнь», посвященного Дню Матери в России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14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Коллектив эстрадного танца «Денс Стайл»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2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конкурс-фестиваль по национальным танцам и современным танцевальным направлениям «Сибирский мейнстрим»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14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Коллектив эстрадного танца «Денс Стайл»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3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конкурс-фестиваль по национальным танцам и современным танцевальным направлениям «Сибирский мейнстрим»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Коллектив эстрадного танца «Серпантин» 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2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конкурс-фестиваль по национальным танцам и современным танцевальным направлениям «Сибирский мейнстрим»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Коллектив эстрадного танца «Серпантин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2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конкурс-фестиваль по национальным танцам и современным танцевальным направлениям «Сибирский мейнстрим»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914921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Коллектив эстрадного танца «Серпантин» 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3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Международный конкурс-фестиваль по национальным танцам и современным танцевальным </w:t>
            </w:r>
            <w:r w:rsidRPr="007B6D1C">
              <w:rPr>
                <w:sz w:val="24"/>
                <w:szCs w:val="24"/>
              </w:rPr>
              <w:lastRenderedPageBreak/>
              <w:t>направлениям «Сибирский мейнстрим»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 xml:space="preserve">Усманова Алена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«Декор»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лауреата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 детско-юношеского творчества «Символ года – 2024- Дракон»</w:t>
            </w:r>
          </w:p>
        </w:tc>
      </w:tr>
      <w:tr w:rsidR="00091360" w:rsidRPr="007B6D1C" w:rsidTr="005F24FD">
        <w:tc>
          <w:tcPr>
            <w:tcW w:w="10173" w:type="dxa"/>
            <w:gridSpan w:val="4"/>
          </w:tcPr>
          <w:p w:rsidR="00091360" w:rsidRPr="007B6D1C" w:rsidRDefault="00091360" w:rsidP="005F24F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Румянцев Михаил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Митин Константин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«Пластилиновая ворона»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«Идеи, преображающие города»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Команда «МИФ»</w:t>
            </w:r>
          </w:p>
          <w:p w:rsidR="00AA4990" w:rsidRPr="007B6D1C" w:rsidRDefault="00AA499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«Футбол»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турнир по мини-футболу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Кашперова Диана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«Мир чудес»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V</w:t>
            </w:r>
            <w:r w:rsidRPr="007B6D1C">
              <w:rPr>
                <w:sz w:val="24"/>
                <w:szCs w:val="24"/>
              </w:rPr>
              <w:t xml:space="preserve"> Всероссийский конкурс, посвященный Дню птиц,  «Гоголятник»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Красильникова Алина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«Мир чудес»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рисунков и поделок «Есть много летних  видов спорта»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Курбатовак Елена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«Мир чудес»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«К нам пришло долгожданное лето»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Павленко Елизавета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«Мир чудес»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«К нам пришло долгожданное лето»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Язев Захар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«Мир чудес»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рисунков и поделок «Есть много летних  видов спорта»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Берг Ксения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«Конкурс декоративно-прикладного творчества «Волшебство своими руками»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Власова Карина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детско-юношеского творчества ко Дню учителя «С праздником, мой любимый учитель!»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Кочеткова Эмилия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«Творческий конкурс «Осенний вернисаж»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Безденежных Полина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«Лепим сказку»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«Творческий конкурс «Осенний вернисаж»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Салагаева Марья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 –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«Творческий конкурс «Осенний вернисаж»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Ильин Данил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 –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«Творческий конкурс «Осенний вернисаж»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 xml:space="preserve">Павловец Егор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 –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«Творческий конкурс «Осенний вернисаж»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Бабанаков Егор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 – Я»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«Творческий конкурс «Осенний вернисаж»</w:t>
            </w:r>
          </w:p>
        </w:tc>
      </w:tr>
      <w:tr w:rsidR="00091360" w:rsidRPr="007B6D1C" w:rsidTr="005F24FD">
        <w:tc>
          <w:tcPr>
            <w:tcW w:w="10173" w:type="dxa"/>
            <w:gridSpan w:val="4"/>
          </w:tcPr>
          <w:p w:rsidR="00091360" w:rsidRPr="007B6D1C" w:rsidRDefault="00091360" w:rsidP="005F24FD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Межрегиональный  уровень</w:t>
            </w:r>
          </w:p>
        </w:tc>
      </w:tr>
      <w:tr w:rsidR="00091360" w:rsidRPr="007B6D1C" w:rsidTr="008C67E8">
        <w:tc>
          <w:tcPr>
            <w:tcW w:w="2337" w:type="dxa"/>
          </w:tcPr>
          <w:p w:rsidR="00914921" w:rsidRPr="007B6D1C" w:rsidRDefault="00914921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Команда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Футбольный клуб «МИФ»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Межрегиональный турнир по футболу, посвященный памяти игрока Кузбасса 1970-80 годов В.И. Шель, среди юношей 2015 г.р.</w:t>
            </w:r>
          </w:p>
        </w:tc>
      </w:tr>
      <w:tr w:rsidR="00091360" w:rsidRPr="007B6D1C" w:rsidTr="005F24FD">
        <w:tc>
          <w:tcPr>
            <w:tcW w:w="10173" w:type="dxa"/>
            <w:gridSpan w:val="4"/>
          </w:tcPr>
          <w:p w:rsidR="00091360" w:rsidRPr="007B6D1C" w:rsidRDefault="00091360" w:rsidP="005F24FD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Титов Арсений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Поисковый отряд «Искатели»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Благодарственное письмо за активное участие Министерство образования Кузбасса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XIV</w:t>
            </w:r>
            <w:r w:rsidRPr="007B6D1C">
              <w:rPr>
                <w:sz w:val="24"/>
                <w:szCs w:val="24"/>
              </w:rPr>
              <w:t xml:space="preserve"> областной слет поисковых объединений Кузбасса «Наследники Победы»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Чанышева Карина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Поисковый отряд «Искатели»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Благодарственное письмо Министерство образования Кузбасса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XIV</w:t>
            </w:r>
            <w:r w:rsidRPr="007B6D1C">
              <w:rPr>
                <w:sz w:val="24"/>
                <w:szCs w:val="24"/>
              </w:rPr>
              <w:t xml:space="preserve"> областной слет поисковых объединений Кузбасса «Наследники Победы»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20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Поисковый отряд «Искатели»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за победу в конкурсе «Лучший экскурсовод музея поисковой группы» Министерство образования Кузбасса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XIV</w:t>
            </w:r>
            <w:r w:rsidRPr="007B6D1C">
              <w:rPr>
                <w:sz w:val="24"/>
                <w:szCs w:val="24"/>
              </w:rPr>
              <w:t xml:space="preserve"> областной слет поисковых объединений Кузбасса «Наследники Победы»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20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Поисковый отряд «Искатели»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за победу в конкурсе «Полевой дневник» Министерство образования Кузбасса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XIV</w:t>
            </w:r>
            <w:r w:rsidRPr="007B6D1C">
              <w:rPr>
                <w:sz w:val="24"/>
                <w:szCs w:val="24"/>
              </w:rPr>
              <w:t xml:space="preserve"> областной слет поисковых объединений Кузбасса «Наследники Победы»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20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Поисковый отряд «Искатели»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за 3 место в конкурсе «Лучший экскурсовод музея поисковой группы» Министерство образования Кузбасса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XIV</w:t>
            </w:r>
            <w:r w:rsidRPr="007B6D1C">
              <w:rPr>
                <w:sz w:val="24"/>
                <w:szCs w:val="24"/>
              </w:rPr>
              <w:t xml:space="preserve"> областной слет поисковых объединений Кузбасса «Наследники Победы»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 человек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Команда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МИФ» «Футбол»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Традиционный турнир по футболу среди мальчиков 2015г., посвященный </w:t>
            </w:r>
            <w:r w:rsidRPr="007B6D1C">
              <w:rPr>
                <w:sz w:val="24"/>
                <w:szCs w:val="24"/>
              </w:rPr>
              <w:lastRenderedPageBreak/>
              <w:t>памяти тренера-преподавателя Пушкина Сергея Васильевича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7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«Школа безопасности»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Гулик Артем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Грамота,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по спортивному ориентированию «Виват, Кузбасс!»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Карбалина Варвара </w:t>
            </w: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Министерства образования Кузбасса 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Конкурс по вязанию узлов на областных соревнованиях «Юный пожарный-спасатель» в старшей группе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 человека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Команда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Квасов Александр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Королев Дмитрий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Булычев Илья</w:t>
            </w:r>
          </w:p>
          <w:p w:rsidR="00091360" w:rsidRPr="007B6D1C" w:rsidRDefault="00091360" w:rsidP="005A3377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Гулик Артем</w:t>
            </w: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Министерства образования Кузбасса 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«Юный пожарный-спасатель» в старшей группе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Вид «Пожарная эстафета»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 человека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Команда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Карбалина Варвара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Квсов Александр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Королев Дмитрий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Гулик Артем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Министерства образования Кузбасса 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«Юный пожарный-спасатель» в старшей группе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Вид «Боевое развертывание»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 человек Карбалина Варвара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Квсов Александр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Королев Дмитрий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Гулик Артем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Булычев Илья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Министерства образования Кузбасса 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«Юный пожарный-спасатель» в старшей группе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Вид «Спасательные работы»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Булычев Денис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Булычев Илья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Горбатова Виктория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Гулик Артем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Журавлева Кристина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Карбалина Варвара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Квсов Александр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Королев Дмитрий</w:t>
            </w: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Министерства образования Кузбасса  2 место в общем зачете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«Юный пожарный-спасатель» в старшей группе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Квасов Денис</w:t>
            </w: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Министерства образования Кузбасса  3 место</w:t>
            </w:r>
            <w:r w:rsidRPr="007B6D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«Юный пожарный-спасатель» в старшей группе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Вид «Вязание узлов»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Гулик Артем</w:t>
            </w: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Министерства </w:t>
            </w:r>
            <w:r w:rsidRPr="007B6D1C">
              <w:rPr>
                <w:sz w:val="24"/>
                <w:szCs w:val="24"/>
              </w:rPr>
              <w:lastRenderedPageBreak/>
              <w:t>образования Кузбасса  1 место</w:t>
            </w:r>
            <w:r w:rsidRPr="007B6D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Областные соревнования «Юный пожарный-</w:t>
            </w:r>
            <w:r w:rsidRPr="007B6D1C">
              <w:rPr>
                <w:sz w:val="24"/>
                <w:szCs w:val="24"/>
              </w:rPr>
              <w:lastRenderedPageBreak/>
              <w:t>спасатель» в старшей группе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Вид «Вязание узлов»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bCs/>
                <w:sz w:val="24"/>
                <w:szCs w:val="24"/>
              </w:rPr>
            </w:pPr>
            <w:r w:rsidRPr="007B6D1C">
              <w:rPr>
                <w:bCs/>
                <w:sz w:val="24"/>
                <w:szCs w:val="24"/>
              </w:rPr>
              <w:lastRenderedPageBreak/>
              <w:t>Горбатова Виктория</w:t>
            </w: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Министерства образования Кузбасса  3 место</w:t>
            </w:r>
            <w:r w:rsidRPr="007B6D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«Юный пожарный-спасатель» в старшей группе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Вид «Кросс»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Булычев Илья</w:t>
            </w: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Министерства образования Кузбасса  2 место</w:t>
            </w:r>
            <w:r w:rsidRPr="007B6D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«Юный пожарный-спасатель» в старшей группе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Вид «Кросс»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Горбатова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Виктория</w:t>
            </w: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Министерства образования Кузбасса  2 место</w:t>
            </w:r>
            <w:r w:rsidRPr="007B6D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«Юный пожарный-спасатель» в старшей группе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Вид «Полоса препятствий»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Булычев Илья </w:t>
            </w:r>
          </w:p>
        </w:tc>
        <w:tc>
          <w:tcPr>
            <w:tcW w:w="2557" w:type="dxa"/>
          </w:tcPr>
          <w:p w:rsidR="00091360" w:rsidRPr="007B6D1C" w:rsidRDefault="00091360" w:rsidP="005F24FD"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Министерства образования Кузбасса  2 место</w:t>
            </w:r>
            <w:r w:rsidRPr="007B6D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Областные соревнования «Юный пожарный-спасатель» в старшей группе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Вид «Полоса препятствий» 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Бакланова Валентина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ГАУДО КЦДО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Конкурс индивидуального мастерства детей «Марья –Искусница, Данила-Мастер» в рамках профильной смены по ДПИ и изобразительному искусству «Страна Мастеров»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Фроимчук Марина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ГАУДО КЦДО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Марафон по изобразительному искусству в рамках профильной смены по ДПИ и изобразительному искусству «Страна Мастеров»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Горлова Анна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Путякова Ирина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i/>
                <w:sz w:val="24"/>
                <w:szCs w:val="24"/>
              </w:rPr>
            </w:pPr>
            <w:r w:rsidRPr="007B6D1C">
              <w:rPr>
                <w:i/>
                <w:sz w:val="24"/>
                <w:szCs w:val="24"/>
              </w:rPr>
              <w:t>Благодарственное письмо ГАУДО КЦДО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За высокий уровень проведения творческой мастерской для детей в рамках  профильной смены по ДПИ и изобразительному искусству «Страна Мастеров»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Пискунова Полина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ГАУДО КЦДО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Выставка детских работ по изобразительному искусству в рамках  профильной смены по ДПИ и изобразительному искусству «Страна Мастеров»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Пискунова Полина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ГАУДО </w:t>
            </w:r>
            <w:r w:rsidRPr="007B6D1C">
              <w:rPr>
                <w:sz w:val="24"/>
                <w:szCs w:val="24"/>
              </w:rPr>
              <w:lastRenderedPageBreak/>
              <w:t>КЦДО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 xml:space="preserve">Марафон по </w:t>
            </w:r>
            <w:r w:rsidRPr="007B6D1C">
              <w:rPr>
                <w:sz w:val="24"/>
                <w:szCs w:val="24"/>
              </w:rPr>
              <w:lastRenderedPageBreak/>
              <w:t>изобразительному искусству в рамках профильной смены по ДПИ и изобразительному искусству «Страна Мастеров»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Асташкина Елизавета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«Ритм»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спортивной школы по спортивному туризму «Туристята –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Королева Аглая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«Ритм»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спортивн</w:t>
            </w:r>
            <w:r w:rsidR="008048D3" w:rsidRPr="007B6D1C">
              <w:rPr>
                <w:sz w:val="24"/>
                <w:szCs w:val="24"/>
              </w:rPr>
              <w:t>ой школы по спортивному туризму «</w:t>
            </w:r>
            <w:r w:rsidRPr="007B6D1C">
              <w:rPr>
                <w:sz w:val="24"/>
                <w:szCs w:val="24"/>
              </w:rPr>
              <w:t>Туристята –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Королева Аглая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«Ритм»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спортивн</w:t>
            </w:r>
            <w:r w:rsidR="008048D3" w:rsidRPr="007B6D1C">
              <w:rPr>
                <w:sz w:val="24"/>
                <w:szCs w:val="24"/>
              </w:rPr>
              <w:t>ой школы по спортивному туризму «</w:t>
            </w:r>
            <w:r w:rsidRPr="007B6D1C">
              <w:rPr>
                <w:sz w:val="24"/>
                <w:szCs w:val="24"/>
              </w:rPr>
              <w:t>Туристята –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Бочарова Екатерина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«Ритм»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спортивной школы по спортивному туризму»Туристята –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Асташкина Елизавета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«Ритм»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спортивн</w:t>
            </w:r>
            <w:r w:rsidR="008048D3" w:rsidRPr="007B6D1C">
              <w:rPr>
                <w:sz w:val="24"/>
                <w:szCs w:val="24"/>
              </w:rPr>
              <w:t>ой школы по спортивному туризму «</w:t>
            </w:r>
            <w:r w:rsidRPr="007B6D1C">
              <w:rPr>
                <w:sz w:val="24"/>
                <w:szCs w:val="24"/>
              </w:rPr>
              <w:t>Туристята –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Крысанов Артем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«Ритм»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Первенство спортивной школы по спортивному </w:t>
            </w:r>
            <w:r w:rsidR="008048D3" w:rsidRPr="007B6D1C">
              <w:rPr>
                <w:sz w:val="24"/>
                <w:szCs w:val="24"/>
              </w:rPr>
              <w:t>туризму «</w:t>
            </w:r>
            <w:r w:rsidRPr="007B6D1C">
              <w:rPr>
                <w:sz w:val="24"/>
                <w:szCs w:val="24"/>
              </w:rPr>
              <w:t>Туристята –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Асташкина Елизавета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«Ритм»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спортивн</w:t>
            </w:r>
            <w:r w:rsidR="008048D3" w:rsidRPr="007B6D1C">
              <w:rPr>
                <w:sz w:val="24"/>
                <w:szCs w:val="24"/>
              </w:rPr>
              <w:t>ой школы по спортивному туризму «</w:t>
            </w:r>
            <w:r w:rsidRPr="007B6D1C">
              <w:rPr>
                <w:sz w:val="24"/>
                <w:szCs w:val="24"/>
              </w:rPr>
              <w:t>Туристята –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Королева Аглая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«Ритм»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спортивн</w:t>
            </w:r>
            <w:r w:rsidR="008048D3" w:rsidRPr="007B6D1C">
              <w:rPr>
                <w:sz w:val="24"/>
                <w:szCs w:val="24"/>
              </w:rPr>
              <w:t>ой школы по спортивному туризму «</w:t>
            </w:r>
            <w:r w:rsidRPr="007B6D1C">
              <w:rPr>
                <w:sz w:val="24"/>
                <w:szCs w:val="24"/>
              </w:rPr>
              <w:t>Туристята –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Шадеев Павел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«Ритм»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спортивн</w:t>
            </w:r>
            <w:r w:rsidR="008048D3" w:rsidRPr="007B6D1C">
              <w:rPr>
                <w:sz w:val="24"/>
                <w:szCs w:val="24"/>
              </w:rPr>
              <w:t>ой школы по спортивному туризму «</w:t>
            </w:r>
            <w:r w:rsidRPr="007B6D1C">
              <w:rPr>
                <w:sz w:val="24"/>
                <w:szCs w:val="24"/>
              </w:rPr>
              <w:t>Туристята –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Потянова Полина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«Ритм»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Первенство спортивн</w:t>
            </w:r>
            <w:r w:rsidR="008048D3" w:rsidRPr="007B6D1C">
              <w:rPr>
                <w:sz w:val="24"/>
                <w:szCs w:val="24"/>
              </w:rPr>
              <w:t>ой школы по спортивному туризму «</w:t>
            </w:r>
            <w:r w:rsidRPr="007B6D1C">
              <w:rPr>
                <w:sz w:val="24"/>
                <w:szCs w:val="24"/>
              </w:rPr>
              <w:t>Туристята – 2023»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Змазнев Максим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Турнир по боксу среди юношей, посвященный памяти В.Х</w:t>
            </w:r>
            <w:r w:rsidR="008048D3" w:rsidRPr="007B6D1C">
              <w:rPr>
                <w:sz w:val="24"/>
                <w:szCs w:val="24"/>
              </w:rPr>
              <w:t xml:space="preserve">. </w:t>
            </w:r>
            <w:r w:rsidRPr="007B6D1C">
              <w:rPr>
                <w:sz w:val="24"/>
                <w:szCs w:val="24"/>
              </w:rPr>
              <w:t>Тараша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Команда «Каратэ»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«Каратэ»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Чемпионат и Первенство г. Кемерово по Кудо.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Команда «МИФ»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«Футбол»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Кубок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Турнир по футболу среди детей «Золотая осень» на приз МС СССР В.А. Раздаева, группа 2015 г.р.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Команда «МИФ»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«Футбол»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Кубок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Традиционный турнир по футболу среди юношей памяти тренера В.Б. Барышева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«Индииский танец»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 человека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Индииский танец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Гран-При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фестиваль-конкурс «Восточные огни»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«Индииский танец»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 человека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Индииский танец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– 1 место</w:t>
            </w:r>
          </w:p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–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фестиваль-конкурс «Восточные огни»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Ходокова Карина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«Экополис»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Грамота,  3 место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Открытая региональная конференция школьников «Юннатский вектор»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Отряд ЮИД «Зебра»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«Добрая дорога детства»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Министерство образования Кузбасса, Дом Юнармии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Грамота,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Региональный конкурс видеороликов «На страже закона», посвященный Дню полиции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Вечистов</w:t>
            </w:r>
          </w:p>
          <w:p w:rsidR="00091360" w:rsidRPr="007B6D1C" w:rsidRDefault="00091360" w:rsidP="005F24FD">
            <w:pPr>
              <w:spacing w:line="240" w:lineRule="atLeast"/>
              <w:rPr>
                <w:b/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Данила</w:t>
            </w:r>
            <w:r w:rsidRPr="007B6D1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Тищенко Мария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«Конструирование из фанеры»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Павловец Егор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«Конструирование из фанеры»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Своднева Полина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Хафизов Денис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Сологубов Артем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Сайфулин Никита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Турова Виктория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Тищенко Полина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«Мастерская фантазий»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Областная дистанционная выставка индивидуальных работ среди детей с инвалидностью и ОВЗ по ДПТ «Сюрреалистические  эксперименты»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 человек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Футбольная команда «МИФ»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«Футбол»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Открытый областной турнир по мини-футболу на призы «Деда Мороза»</w:t>
            </w:r>
          </w:p>
        </w:tc>
      </w:tr>
      <w:tr w:rsidR="00091360" w:rsidRPr="007B6D1C" w:rsidTr="005F24FD">
        <w:tc>
          <w:tcPr>
            <w:tcW w:w="10173" w:type="dxa"/>
            <w:gridSpan w:val="4"/>
          </w:tcPr>
          <w:p w:rsidR="00091360" w:rsidRPr="007B6D1C" w:rsidRDefault="00091360" w:rsidP="005F24FD">
            <w:pPr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Муниципальный уровень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Чебелькова Варвара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Поисковый отряд «Искатели»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Молодежный патриотический форум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Волков Роман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Поисковый отряд «Искатели»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Молодежный патриотический форум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Куспекова Елизавета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«Телеутский язык»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Грамота,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II</w:t>
            </w:r>
            <w:r w:rsidRPr="007B6D1C">
              <w:rPr>
                <w:sz w:val="24"/>
                <w:szCs w:val="24"/>
              </w:rPr>
              <w:t xml:space="preserve">  открытый городской конкурс по озвучиванию российских и советских мультфильмов на телеутском языке «Чорчок», посвященный Году педагога и наставника в России, Международному дню коренных народов Мира и 85-летию города Белово.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Ершов Савелий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Хакимов Умар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Змазнев Максим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Мишин Андрей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Агаев Егор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Ершов Елисей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Городские соревнования по боксу на призы Героя Кузбасса А.Ю. Чубукова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Салахутдинов Тимур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Харламов Илья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Ершов Андрей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«Бокс»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Городские соревнования по боксу на призы Героя Кузбасса А.Ю. Чубукова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Телешева Татьяна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«Туристята»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Управления образования АБГО, 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Муниципальный этап Всероссийского слета юных туристов «Золотая осень», посвященного Всемирному Дню туризма.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Бакланова Валентина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  <w:sz w:val="24"/>
                <w:szCs w:val="24"/>
              </w:rPr>
            </w:pPr>
            <w:r w:rsidRPr="007B6D1C">
              <w:rPr>
                <w:rFonts w:eastAsiaTheme="minorEastAsia"/>
                <w:sz w:val="24"/>
                <w:szCs w:val="24"/>
              </w:rPr>
              <w:t>«Арт-дизайн»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Призер 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Муниципальный этап областного конкурса детских рисунков и видеороликов  «За будущее»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Фольклорный </w:t>
            </w:r>
            <w:r w:rsidRPr="007B6D1C">
              <w:rPr>
                <w:sz w:val="24"/>
                <w:szCs w:val="24"/>
              </w:rPr>
              <w:lastRenderedPageBreak/>
              <w:t>коллектив «Свирель»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</w:rPr>
            </w:pPr>
            <w:r w:rsidRPr="007B6D1C">
              <w:rPr>
                <w:rFonts w:eastAsiaTheme="minorEastAsia"/>
              </w:rPr>
              <w:lastRenderedPageBreak/>
              <w:t>«Свирель»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 xml:space="preserve">Лауреаты </w:t>
            </w:r>
            <w:r w:rsidRPr="007B6D1C">
              <w:rPr>
                <w:sz w:val="24"/>
                <w:szCs w:val="24"/>
                <w:lang w:val="en-US"/>
              </w:rPr>
              <w:t>I</w:t>
            </w:r>
            <w:r w:rsidRPr="007B6D1C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Городской фестиваль-</w:t>
            </w:r>
            <w:r w:rsidRPr="007B6D1C">
              <w:rPr>
                <w:sz w:val="24"/>
                <w:szCs w:val="24"/>
              </w:rPr>
              <w:lastRenderedPageBreak/>
              <w:t>конкурс хоров и ансамблей, посвященный 85-летию г. Белово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«Хор «Радуга»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rFonts w:eastAsiaTheme="minorEastAsia"/>
              </w:rPr>
            </w:pPr>
            <w:r w:rsidRPr="007B6D1C">
              <w:rPr>
                <w:sz w:val="24"/>
                <w:szCs w:val="24"/>
              </w:rPr>
              <w:t>«Хор «Радуга»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Дипломанты </w:t>
            </w:r>
            <w:r w:rsidRPr="007B6D1C">
              <w:rPr>
                <w:sz w:val="24"/>
                <w:szCs w:val="24"/>
                <w:lang w:val="en-US"/>
              </w:rPr>
              <w:t>I</w:t>
            </w:r>
            <w:r w:rsidRPr="007B6D1C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Городской фестиваль-конкурс хоров и ансамблей, посвященный 85-летию г. Белово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 человека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Кайгородова Татьяна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Зотев Сргей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«Конструирование из фанеры»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Участие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Городской конкурс ДПТ «Все краски осени!»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 человека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Тищенко Мария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Красильникова Алина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«Конструирование из фанеры»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Городской конкурс ДПТ «Все краски осени!»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 человек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«Конструирование из фанеры»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 2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Городской конкурс ДПТ «Все краски осени!»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Васильев Захар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«Конструирование из фанеры»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 1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Городской конкурс ДПТ «Все краски осени!»</w:t>
            </w:r>
          </w:p>
        </w:tc>
      </w:tr>
      <w:tr w:rsidR="00091360" w:rsidRPr="007B6D1C" w:rsidTr="008C67E8">
        <w:tc>
          <w:tcPr>
            <w:tcW w:w="2337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Кармацких Виктория </w:t>
            </w:r>
          </w:p>
        </w:tc>
        <w:tc>
          <w:tcPr>
            <w:tcW w:w="2557" w:type="dxa"/>
          </w:tcPr>
          <w:p w:rsidR="00091360" w:rsidRPr="007B6D1C" w:rsidRDefault="00091360" w:rsidP="005F24FD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«Туристята»</w:t>
            </w:r>
          </w:p>
        </w:tc>
        <w:tc>
          <w:tcPr>
            <w:tcW w:w="2115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Управление образования АБГО</w:t>
            </w:r>
          </w:p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3164" w:type="dxa"/>
          </w:tcPr>
          <w:p w:rsidR="00091360" w:rsidRPr="007B6D1C" w:rsidRDefault="00091360" w:rsidP="005F24FD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краеведческая конференция «Белово-частица России», посвященная Дню рождения города</w:t>
            </w:r>
          </w:p>
        </w:tc>
      </w:tr>
    </w:tbl>
    <w:p w:rsidR="00696C56" w:rsidRPr="007B6D1C" w:rsidRDefault="00696C56" w:rsidP="008A3D8B">
      <w:pPr>
        <w:spacing w:after="0" w:line="276" w:lineRule="auto"/>
        <w:ind w:left="-426" w:firstLine="284"/>
        <w:jc w:val="center"/>
        <w:rPr>
          <w:i/>
          <w:szCs w:val="28"/>
          <w:shd w:val="clear" w:color="auto" w:fill="FFFFFF"/>
        </w:rPr>
      </w:pPr>
    </w:p>
    <w:tbl>
      <w:tblPr>
        <w:tblW w:w="105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0"/>
        <w:gridCol w:w="3880"/>
        <w:gridCol w:w="2590"/>
        <w:gridCol w:w="236"/>
        <w:gridCol w:w="2805"/>
        <w:gridCol w:w="219"/>
        <w:gridCol w:w="17"/>
      </w:tblGrid>
      <w:tr w:rsidR="006136C9" w:rsidRPr="007B6D1C" w:rsidTr="00FE4267">
        <w:trPr>
          <w:gridAfter w:val="1"/>
          <w:wAfter w:w="17" w:type="dxa"/>
          <w:trHeight w:val="91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Уровень конкурсов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Количество конкурсов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6136C9" w:rsidRPr="007B6D1C" w:rsidTr="00832D73">
        <w:trPr>
          <w:trHeight w:val="27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7B6D1C" w:rsidRDefault="00FE4267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7B6D1C" w:rsidRDefault="007039F6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E4267" w:rsidRPr="007B6D1C" w:rsidRDefault="00FE4267" w:rsidP="00BB014C">
            <w:pPr>
              <w:spacing w:after="0" w:line="276" w:lineRule="auto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7B6D1C" w:rsidRDefault="00832D73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166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E4267" w:rsidRPr="007B6D1C" w:rsidRDefault="00FE4267" w:rsidP="00BB014C">
            <w:pPr>
              <w:spacing w:after="0" w:line="276" w:lineRule="auto"/>
              <w:ind w:left="417"/>
              <w:jc w:val="center"/>
              <w:rPr>
                <w:sz w:val="24"/>
                <w:szCs w:val="24"/>
              </w:rPr>
            </w:pPr>
          </w:p>
        </w:tc>
      </w:tr>
      <w:tr w:rsidR="006136C9" w:rsidRPr="007B6D1C" w:rsidTr="00FE42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7B6D1C" w:rsidRDefault="00FE4267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7B6D1C" w:rsidRDefault="007039F6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E4267" w:rsidRPr="007B6D1C" w:rsidRDefault="00FE4267" w:rsidP="00BB014C">
            <w:pPr>
              <w:spacing w:after="0" w:line="27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7B6D1C" w:rsidRDefault="00832D73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106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FE4267" w:rsidRPr="007B6D1C" w:rsidRDefault="00FE4267" w:rsidP="00BB014C">
            <w:pPr>
              <w:spacing w:after="0" w:line="276" w:lineRule="auto"/>
              <w:ind w:left="447"/>
              <w:jc w:val="center"/>
              <w:rPr>
                <w:sz w:val="24"/>
                <w:szCs w:val="24"/>
              </w:rPr>
            </w:pPr>
          </w:p>
        </w:tc>
      </w:tr>
      <w:tr w:rsidR="006136C9" w:rsidRPr="007B6D1C" w:rsidTr="00FE42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7B6D1C" w:rsidRDefault="00FE4267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7B6D1C" w:rsidRDefault="007039F6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E4267" w:rsidRPr="007B6D1C" w:rsidRDefault="00FE4267" w:rsidP="00BB014C">
            <w:pPr>
              <w:spacing w:after="0" w:line="276" w:lineRule="auto"/>
              <w:ind w:left="27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7B6D1C" w:rsidRDefault="00832D73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FE4267" w:rsidRPr="007B6D1C" w:rsidRDefault="00FE4267" w:rsidP="00BB014C">
            <w:pPr>
              <w:spacing w:after="0" w:line="276" w:lineRule="auto"/>
              <w:ind w:left="477"/>
              <w:jc w:val="center"/>
              <w:rPr>
                <w:sz w:val="24"/>
                <w:szCs w:val="24"/>
              </w:rPr>
            </w:pPr>
          </w:p>
        </w:tc>
      </w:tr>
      <w:tr w:rsidR="006136C9" w:rsidRPr="007B6D1C" w:rsidTr="00FE42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7B6D1C" w:rsidRDefault="00FE4267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7B6D1C" w:rsidRDefault="007039F6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34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E4267" w:rsidRPr="007B6D1C" w:rsidRDefault="00FE4267" w:rsidP="00BB014C">
            <w:pPr>
              <w:spacing w:after="0" w:line="276" w:lineRule="auto"/>
              <w:ind w:left="27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7B6D1C" w:rsidRDefault="00C774CE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293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FE4267" w:rsidRPr="007B6D1C" w:rsidRDefault="00FE4267" w:rsidP="00BB014C">
            <w:pPr>
              <w:spacing w:after="0" w:line="276" w:lineRule="auto"/>
              <w:ind w:left="417"/>
              <w:jc w:val="center"/>
              <w:rPr>
                <w:sz w:val="24"/>
                <w:szCs w:val="24"/>
              </w:rPr>
            </w:pPr>
          </w:p>
        </w:tc>
      </w:tr>
      <w:tr w:rsidR="006136C9" w:rsidRPr="007B6D1C" w:rsidTr="00FE42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7B6D1C" w:rsidRDefault="00FE4267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7B6D1C" w:rsidRDefault="007039F6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22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7B6D1C" w:rsidRDefault="00F5281E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273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FE4267" w:rsidRPr="007B6D1C" w:rsidRDefault="00FE4267" w:rsidP="00BB014C">
            <w:pPr>
              <w:spacing w:after="0" w:line="276" w:lineRule="auto"/>
              <w:ind w:left="507"/>
              <w:jc w:val="center"/>
              <w:rPr>
                <w:sz w:val="24"/>
                <w:szCs w:val="24"/>
              </w:rPr>
            </w:pPr>
          </w:p>
        </w:tc>
      </w:tr>
      <w:tr w:rsidR="006136C9" w:rsidRPr="007B6D1C" w:rsidTr="00FE42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7B6D1C" w:rsidRDefault="00FE4267" w:rsidP="000B57E9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7B6D1C" w:rsidRDefault="007039F6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E4267" w:rsidRPr="007B6D1C" w:rsidRDefault="00FE4267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7B6D1C" w:rsidRDefault="00CC3641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849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67" w:rsidRPr="007B6D1C" w:rsidRDefault="00FE4267" w:rsidP="00BB014C">
            <w:pPr>
              <w:spacing w:after="0" w:line="276" w:lineRule="auto"/>
              <w:ind w:left="53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C6CF5" w:rsidRPr="007B6D1C" w:rsidRDefault="000C6CF5" w:rsidP="000B57E9">
      <w:pPr>
        <w:pStyle w:val="12"/>
        <w:ind w:left="0"/>
        <w:jc w:val="both"/>
        <w:rPr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158"/>
        <w:gridCol w:w="1544"/>
        <w:gridCol w:w="1685"/>
        <w:gridCol w:w="2410"/>
        <w:gridCol w:w="1984"/>
      </w:tblGrid>
      <w:tr w:rsidR="00897751" w:rsidRPr="007B6D1C" w:rsidTr="00D217A7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E90BD9">
            <w:pPr>
              <w:pStyle w:val="12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E90BD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Уровень конкурсов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E90BD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897751" w:rsidRPr="007B6D1C" w:rsidRDefault="00897751" w:rsidP="00E90BD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(количество учащихся)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E90BD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897751" w:rsidRPr="007B6D1C" w:rsidRDefault="00897751" w:rsidP="00E90BD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(количество учащихся)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E90BD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897751" w:rsidRPr="007B6D1C" w:rsidRDefault="00897751" w:rsidP="00E90BD9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(количество учащихся)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E90BD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897751" w:rsidRPr="007B6D1C" w:rsidTr="00D21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166</w:t>
            </w:r>
          </w:p>
        </w:tc>
      </w:tr>
      <w:tr w:rsidR="00897751" w:rsidRPr="007B6D1C" w:rsidTr="00D217A7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B6D1C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D217A7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</w:tr>
      <w:tr w:rsidR="00897751" w:rsidRPr="007B6D1C" w:rsidTr="00D21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B6D1C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spacing w:after="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B6D1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D217A7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B6D1C">
              <w:rPr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897751" w:rsidRPr="007B6D1C" w:rsidTr="00D217A7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spacing w:after="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33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spacing w:after="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spacing w:after="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D217A7" w:rsidP="000B57E9">
            <w:pPr>
              <w:spacing w:after="0" w:line="276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7B6D1C">
              <w:rPr>
                <w:rFonts w:eastAsiaTheme="minorHAnsi"/>
                <w:b/>
                <w:sz w:val="24"/>
                <w:szCs w:val="24"/>
              </w:rPr>
              <w:t>183</w:t>
            </w:r>
          </w:p>
        </w:tc>
      </w:tr>
      <w:tr w:rsidR="00897751" w:rsidRPr="007B6D1C" w:rsidTr="00D21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51" w:rsidRPr="007B6D1C" w:rsidRDefault="00897751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897751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D1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751" w:rsidRPr="007B6D1C" w:rsidRDefault="00D217A7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182</w:t>
            </w:r>
          </w:p>
        </w:tc>
      </w:tr>
      <w:tr w:rsidR="00D217A7" w:rsidRPr="007B6D1C" w:rsidTr="00D217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7B6D1C" w:rsidRDefault="00D217A7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7B6D1C" w:rsidRDefault="00D217A7" w:rsidP="000B57E9">
            <w:pPr>
              <w:spacing w:after="0" w:line="276" w:lineRule="auto"/>
              <w:jc w:val="left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7B6D1C" w:rsidRDefault="00D217A7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7B6D1C" w:rsidRDefault="00D217A7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7B6D1C" w:rsidRDefault="00D217A7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A7" w:rsidRPr="007B6D1C" w:rsidRDefault="00D217A7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/>
                <w:b/>
                <w:sz w:val="24"/>
                <w:szCs w:val="24"/>
              </w:rPr>
              <w:t>648</w:t>
            </w:r>
          </w:p>
        </w:tc>
      </w:tr>
    </w:tbl>
    <w:p w:rsidR="00D217A7" w:rsidRPr="007B6D1C" w:rsidRDefault="00D217A7" w:rsidP="007D4692">
      <w:pPr>
        <w:pStyle w:val="12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D217A7" w:rsidRPr="007B6D1C" w:rsidRDefault="00D217A7" w:rsidP="007D4692">
      <w:pPr>
        <w:pStyle w:val="12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7D4692" w:rsidRPr="007B6D1C" w:rsidRDefault="007D4692" w:rsidP="007D4692">
      <w:pPr>
        <w:pStyle w:val="12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7B6D1C">
        <w:rPr>
          <w:rFonts w:ascii="Times New Roman" w:hAnsi="Times New Roman"/>
          <w:b/>
          <w:sz w:val="28"/>
          <w:szCs w:val="28"/>
        </w:rPr>
        <w:lastRenderedPageBreak/>
        <w:t>Выездная учебная деятельность учащихся</w:t>
      </w:r>
    </w:p>
    <w:p w:rsidR="007D4692" w:rsidRPr="007B6D1C" w:rsidRDefault="007D4692" w:rsidP="007D4692">
      <w:pPr>
        <w:pStyle w:val="12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7B6D1C">
        <w:rPr>
          <w:rFonts w:ascii="Times New Roman" w:hAnsi="Times New Roman"/>
          <w:sz w:val="28"/>
          <w:szCs w:val="28"/>
        </w:rPr>
        <w:t>Учащиеся Дома детского творчества – постоянные участники профильных смен на базе  ГАУДО  ДООЦ «Сибирская сказка». Профильная обучающая смена позволяет в неформальной обстановке получить новый багаж знаний, научиться новому и интересному.</w:t>
      </w:r>
    </w:p>
    <w:p w:rsidR="007D4692" w:rsidRPr="007B6D1C" w:rsidRDefault="007D4692" w:rsidP="00BC2382">
      <w:pPr>
        <w:pStyle w:val="12"/>
        <w:numPr>
          <w:ilvl w:val="0"/>
          <w:numId w:val="30"/>
        </w:num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7B6D1C">
        <w:rPr>
          <w:rFonts w:ascii="Times New Roman" w:hAnsi="Times New Roman"/>
          <w:sz w:val="28"/>
          <w:szCs w:val="28"/>
        </w:rPr>
        <w:t>Профильная смена «Подиум» (январь, 2023)</w:t>
      </w:r>
    </w:p>
    <w:p w:rsidR="007D4692" w:rsidRPr="007B6D1C" w:rsidRDefault="007D4692" w:rsidP="00BC2382">
      <w:pPr>
        <w:pStyle w:val="12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7B6D1C">
        <w:rPr>
          <w:rFonts w:ascii="Times New Roman" w:hAnsi="Times New Roman"/>
          <w:sz w:val="28"/>
          <w:szCs w:val="28"/>
        </w:rPr>
        <w:t xml:space="preserve">Областная профильная смена «Спортивное ориентирование» (март, 2023) </w:t>
      </w:r>
    </w:p>
    <w:p w:rsidR="007D4692" w:rsidRPr="007B6D1C" w:rsidRDefault="007D4692" w:rsidP="00BC2382">
      <w:pPr>
        <w:pStyle w:val="12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7B6D1C">
        <w:rPr>
          <w:rFonts w:ascii="Times New Roman" w:hAnsi="Times New Roman"/>
          <w:sz w:val="28"/>
          <w:szCs w:val="28"/>
          <w:lang w:val="en-US"/>
        </w:rPr>
        <w:t>XIV</w:t>
      </w:r>
      <w:r w:rsidRPr="007B6D1C">
        <w:rPr>
          <w:rFonts w:ascii="Times New Roman" w:hAnsi="Times New Roman"/>
          <w:sz w:val="28"/>
          <w:szCs w:val="28"/>
        </w:rPr>
        <w:t xml:space="preserve"> областной (открытый) слет поисковых объединений Кузбасса «Наследники Победы» (июнь, 2023)</w:t>
      </w:r>
    </w:p>
    <w:p w:rsidR="007D4692" w:rsidRPr="007B6D1C" w:rsidRDefault="007D4692" w:rsidP="00BC2382">
      <w:pPr>
        <w:pStyle w:val="12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7B6D1C">
        <w:rPr>
          <w:rFonts w:ascii="Times New Roman" w:hAnsi="Times New Roman"/>
          <w:sz w:val="28"/>
          <w:szCs w:val="28"/>
        </w:rPr>
        <w:t>Областная профильная смена «Юный спасатель-пожарный» (сентябрь, 2023)</w:t>
      </w:r>
    </w:p>
    <w:p w:rsidR="007D4692" w:rsidRPr="007B6D1C" w:rsidRDefault="007D4692" w:rsidP="00BC2382">
      <w:pPr>
        <w:pStyle w:val="12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7B6D1C">
        <w:rPr>
          <w:rFonts w:ascii="Times New Roman" w:hAnsi="Times New Roman"/>
          <w:sz w:val="28"/>
          <w:szCs w:val="28"/>
        </w:rPr>
        <w:t>Областная профильная смена по декоративно-прикладному и изобразительному искусству «Страна Мастеров» (октябрь, 2023)</w:t>
      </w:r>
    </w:p>
    <w:p w:rsidR="007D4692" w:rsidRPr="007B6D1C" w:rsidRDefault="007D4692" w:rsidP="00BC2382">
      <w:pPr>
        <w:pStyle w:val="12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7B6D1C">
        <w:rPr>
          <w:rFonts w:ascii="Times New Roman" w:hAnsi="Times New Roman"/>
          <w:sz w:val="28"/>
          <w:szCs w:val="28"/>
        </w:rPr>
        <w:t>Областной конкурс активистов музеев образовательных организаций (ноябрь, 2023)</w:t>
      </w:r>
    </w:p>
    <w:p w:rsidR="000C6CF5" w:rsidRPr="007B6D1C" w:rsidRDefault="00CF790A" w:rsidP="000B57E9">
      <w:pPr>
        <w:spacing w:after="0" w:line="276" w:lineRule="auto"/>
        <w:jc w:val="center"/>
        <w:rPr>
          <w:b/>
          <w:szCs w:val="28"/>
        </w:rPr>
      </w:pPr>
      <w:r w:rsidRPr="007B6D1C">
        <w:rPr>
          <w:b/>
          <w:szCs w:val="28"/>
        </w:rPr>
        <w:t>6.</w:t>
      </w:r>
      <w:r w:rsidR="000C6CF5" w:rsidRPr="007B6D1C">
        <w:rPr>
          <w:b/>
          <w:szCs w:val="28"/>
        </w:rPr>
        <w:t>Конкурсное движение педагогов</w:t>
      </w:r>
    </w:p>
    <w:p w:rsidR="00A90A72" w:rsidRPr="007B6D1C" w:rsidRDefault="000C6CF5" w:rsidP="00A90A72">
      <w:pPr>
        <w:spacing w:after="0" w:line="276" w:lineRule="auto"/>
        <w:ind w:firstLine="360"/>
        <w:rPr>
          <w:szCs w:val="28"/>
          <w:shd w:val="clear" w:color="auto" w:fill="F9FAFA"/>
        </w:rPr>
      </w:pPr>
      <w:r w:rsidRPr="007B6D1C">
        <w:rPr>
          <w:szCs w:val="28"/>
        </w:rPr>
        <w:t>Важным показателем результативности деятельности педагога является участие в конкурсах разного уровня.</w:t>
      </w:r>
      <w:r w:rsidR="00A90A72" w:rsidRPr="007B6D1C">
        <w:rPr>
          <w:szCs w:val="28"/>
          <w:shd w:val="clear" w:color="auto" w:fill="F9FAFA"/>
        </w:rPr>
        <w:t xml:space="preserve"> Конкурсы – это средство самоактуализации педагогов, развития  их творческого потенциала, выявления и развития личностных возможностей, осмысления опыта, планирования перспектив профессионального роста. </w:t>
      </w:r>
    </w:p>
    <w:p w:rsidR="00C7080B" w:rsidRPr="007B6D1C" w:rsidRDefault="00C7080B" w:rsidP="00C7080B">
      <w:pPr>
        <w:spacing w:after="0" w:line="276" w:lineRule="auto"/>
        <w:ind w:left="-142" w:firstLine="426"/>
        <w:jc w:val="center"/>
        <w:rPr>
          <w:b/>
          <w:sz w:val="24"/>
          <w:szCs w:val="24"/>
        </w:rPr>
      </w:pPr>
      <w:r w:rsidRPr="007B6D1C">
        <w:rPr>
          <w:b/>
          <w:sz w:val="24"/>
          <w:szCs w:val="24"/>
        </w:rPr>
        <w:t>Январь-май</w:t>
      </w:r>
    </w:p>
    <w:p w:rsidR="00C7080B" w:rsidRPr="007B6D1C" w:rsidRDefault="00C7080B" w:rsidP="00C7080B">
      <w:pPr>
        <w:spacing w:after="0" w:line="276" w:lineRule="auto"/>
        <w:ind w:left="-142" w:firstLine="426"/>
        <w:jc w:val="center"/>
        <w:rPr>
          <w:b/>
          <w:sz w:val="24"/>
          <w:szCs w:val="24"/>
        </w:rPr>
      </w:pPr>
      <w:r w:rsidRPr="007B6D1C">
        <w:rPr>
          <w:b/>
          <w:sz w:val="24"/>
          <w:szCs w:val="24"/>
        </w:rPr>
        <w:t>Международный уровень</w:t>
      </w:r>
    </w:p>
    <w:tbl>
      <w:tblPr>
        <w:tblStyle w:val="af8"/>
        <w:tblW w:w="10491" w:type="dxa"/>
        <w:tblInd w:w="-885" w:type="dxa"/>
        <w:tblLook w:val="04A0" w:firstRow="1" w:lastRow="0" w:firstColumn="1" w:lastColumn="0" w:noHBand="0" w:noVBand="1"/>
      </w:tblPr>
      <w:tblGrid>
        <w:gridCol w:w="2553"/>
        <w:gridCol w:w="5103"/>
        <w:gridCol w:w="2835"/>
      </w:tblGrid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ФИО </w:t>
            </w:r>
          </w:p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педагога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Результат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Сарапина О.А.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педагогический конкурс оформления и дизайна помещений и территорий «Новый год к нам мчится»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pStyle w:val="afa"/>
              <w:rPr>
                <w:color w:val="auto"/>
                <w:lang w:eastAsia="en-US"/>
              </w:rPr>
            </w:pPr>
            <w:r w:rsidRPr="007B6D1C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  <w:lang w:eastAsia="en-US"/>
              </w:rPr>
              <w:t>Лауреат I степени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Сарапина О.А.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творческий конкурс для педагогов «Новогоднее вдохновение 2023»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Лауреат I степени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Фроимчук А.А.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творческий конкурс для педагогов</w:t>
            </w:r>
          </w:p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«Скоро, скоро Новый Год!»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1 место 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Петрушкина Г.В.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 конкурс творчества «Берег мечты»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3 место </w:t>
            </w:r>
          </w:p>
        </w:tc>
      </w:tr>
      <w:tr w:rsidR="0089603B" w:rsidRPr="007B6D1C" w:rsidTr="00251044">
        <w:tc>
          <w:tcPr>
            <w:tcW w:w="10491" w:type="dxa"/>
            <w:gridSpan w:val="3"/>
          </w:tcPr>
          <w:p w:rsidR="0089603B" w:rsidRPr="007B6D1C" w:rsidRDefault="0089603B" w:rsidP="00251044">
            <w:pPr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</w:tr>
      <w:tr w:rsidR="0089603B" w:rsidRPr="007B6D1C" w:rsidTr="00251044">
        <w:tc>
          <w:tcPr>
            <w:tcW w:w="10491" w:type="dxa"/>
            <w:gridSpan w:val="3"/>
          </w:tcPr>
          <w:p w:rsidR="0089603B" w:rsidRPr="007B6D1C" w:rsidRDefault="0089603B" w:rsidP="00251044">
            <w:pPr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Сарапина О.А.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конкурс профессионального мастерства педагогов «КоМОД»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Диплом 2 место 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Фроимчук А.А.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конкурс ДПИ «Живая нить традиций»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 место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415766" w:rsidP="00415766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 xml:space="preserve">Сарапина </w:t>
            </w:r>
            <w:r w:rsidR="0089603B" w:rsidRPr="007B6D1C">
              <w:rPr>
                <w:sz w:val="24"/>
                <w:szCs w:val="24"/>
              </w:rPr>
              <w:t xml:space="preserve">О.А., Фроимчук А.А., Тимофеева О.Ф, Харченко О.М., Лихтарева И.А. 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конкурс ДПИ «Штрихи к портрету педагога»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</w:tr>
      <w:tr w:rsidR="0089603B" w:rsidRPr="007B6D1C" w:rsidTr="00251044">
        <w:trPr>
          <w:trHeight w:val="211"/>
        </w:trPr>
        <w:tc>
          <w:tcPr>
            <w:tcW w:w="10491" w:type="dxa"/>
            <w:gridSpan w:val="3"/>
          </w:tcPr>
          <w:p w:rsidR="0089603B" w:rsidRPr="007B6D1C" w:rsidRDefault="0089603B" w:rsidP="00251044">
            <w:pPr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Муниципальный уровень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Зайцева Ю.В.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Петрушкина Г.В.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2 место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Фроимчук А.А.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Городская выставка работ и экспозиций «Штрихи к портрету педагога»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3 место</w:t>
            </w:r>
          </w:p>
        </w:tc>
      </w:tr>
      <w:tr w:rsidR="0089603B" w:rsidRPr="007B6D1C" w:rsidTr="00251044">
        <w:tc>
          <w:tcPr>
            <w:tcW w:w="10491" w:type="dxa"/>
            <w:gridSpan w:val="3"/>
          </w:tcPr>
          <w:p w:rsidR="0089603B" w:rsidRPr="007B6D1C" w:rsidRDefault="0089603B" w:rsidP="0025104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Сентябрь-декабрь, 2023</w:t>
            </w:r>
          </w:p>
        </w:tc>
      </w:tr>
      <w:tr w:rsidR="0089603B" w:rsidRPr="007B6D1C" w:rsidTr="00251044">
        <w:tc>
          <w:tcPr>
            <w:tcW w:w="10491" w:type="dxa"/>
            <w:gridSpan w:val="3"/>
          </w:tcPr>
          <w:p w:rsidR="0089603B" w:rsidRPr="007B6D1C" w:rsidRDefault="0089603B" w:rsidP="0025104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Международный уровень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9603B" w:rsidRPr="007B6D1C" w:rsidTr="00251044">
        <w:tc>
          <w:tcPr>
            <w:tcW w:w="10491" w:type="dxa"/>
            <w:gridSpan w:val="3"/>
          </w:tcPr>
          <w:p w:rsidR="0089603B" w:rsidRPr="007B6D1C" w:rsidRDefault="0089603B" w:rsidP="0025104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Наконечная С.М.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талантов «Воспитание детей искусством хореографии с использованием инновационных технологий»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Наконечная С.М.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Всероссийское дистанционное конкурсное мероприятие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Наконечная С.М.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«Цифровая педагогика. РФ»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2 место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Наконечная С.М.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  <w:lang w:val="en-US"/>
              </w:rPr>
              <w:t>V</w:t>
            </w:r>
            <w:r w:rsidRPr="007B6D1C">
              <w:rPr>
                <w:sz w:val="24"/>
                <w:szCs w:val="24"/>
              </w:rPr>
              <w:t xml:space="preserve"> Всероссийский конкурс современных инновационных разработок «Педагог будущего»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Наконечная С.М.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педагогический конкурс «Педагогика 21 века: опыт, достижения, методика»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Всероссийский конкурс «Солнечный свет»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1 место</w:t>
            </w:r>
          </w:p>
        </w:tc>
      </w:tr>
      <w:tr w:rsidR="0089603B" w:rsidRPr="007B6D1C" w:rsidTr="00251044">
        <w:tc>
          <w:tcPr>
            <w:tcW w:w="10491" w:type="dxa"/>
            <w:gridSpan w:val="3"/>
          </w:tcPr>
          <w:p w:rsidR="0089603B" w:rsidRPr="007B6D1C" w:rsidRDefault="0089603B" w:rsidP="00251044">
            <w:pPr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Фроимчук А.А.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конкурс по ДПТ и изобразительному искусству «ИЗОлента» в рамках профильной смены по ДПИ и изобразительному искусству «Страна Мастеров»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ГАУДО КЦДО 3 место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Фроимчук А.А.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конкурс педагогического мастерства по ДПИ и изобразительному искусству в рамках профильной смены по ДПИ и изобразительному искусству «Страна Мастеров»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Диплом ГАУДО КЦДО 3</w:t>
            </w:r>
          </w:p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Участие 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Зайцева Ю.В.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Кузбасский творческий конкурс поделок из вторичных ресурсов «Один предмет – две жизни»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Сертификат</w:t>
            </w:r>
          </w:p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Петрушкина Г.В.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 этап Всероссийского конкурса «Сердце отдаю детям»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Батенева А.Н., Попова О.А., Ходокова А.Л. 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Областной конкурс  методических разработок 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Грамота 1 место 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Харченко О.М., </w:t>
            </w:r>
            <w:r w:rsidRPr="007B6D1C">
              <w:rPr>
                <w:sz w:val="24"/>
                <w:szCs w:val="24"/>
              </w:rPr>
              <w:lastRenderedPageBreak/>
              <w:t xml:space="preserve">Батенева А.Н., Попова О.А. 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Областной конкурс  методических разработок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Участие</w:t>
            </w:r>
          </w:p>
        </w:tc>
      </w:tr>
      <w:tr w:rsidR="0089603B" w:rsidRPr="007B6D1C" w:rsidTr="00251044">
        <w:tc>
          <w:tcPr>
            <w:tcW w:w="10491" w:type="dxa"/>
            <w:gridSpan w:val="3"/>
          </w:tcPr>
          <w:p w:rsidR="0089603B" w:rsidRPr="007B6D1C" w:rsidRDefault="0089603B" w:rsidP="0025104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Муниципальный уровень</w:t>
            </w:r>
          </w:p>
        </w:tc>
      </w:tr>
      <w:tr w:rsidR="0089603B" w:rsidRPr="007B6D1C" w:rsidTr="00251044">
        <w:tc>
          <w:tcPr>
            <w:tcW w:w="255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Петрушкина Г.В.</w:t>
            </w:r>
          </w:p>
        </w:tc>
        <w:tc>
          <w:tcPr>
            <w:tcW w:w="5103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Муниципальный этап Всероссийского конкурса «Сердце отдаю детям»</w:t>
            </w:r>
          </w:p>
        </w:tc>
        <w:tc>
          <w:tcPr>
            <w:tcW w:w="2835" w:type="dxa"/>
          </w:tcPr>
          <w:p w:rsidR="0089603B" w:rsidRPr="007B6D1C" w:rsidRDefault="0089603B" w:rsidP="00251044">
            <w:pPr>
              <w:spacing w:line="240" w:lineRule="atLeas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Грамота 1 место</w:t>
            </w:r>
          </w:p>
        </w:tc>
      </w:tr>
    </w:tbl>
    <w:p w:rsidR="008B59ED" w:rsidRPr="007B6D1C" w:rsidRDefault="008B59ED" w:rsidP="00C66D0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32"/>
        <w:gridCol w:w="4677"/>
      </w:tblGrid>
      <w:tr w:rsidR="006136C9" w:rsidRPr="007B6D1C" w:rsidTr="00D217A7">
        <w:trPr>
          <w:trHeight w:val="334"/>
          <w:tblHeader/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CF5" w:rsidRPr="007B6D1C" w:rsidRDefault="000D0149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 xml:space="preserve"> Количество конкурсов</w:t>
            </w:r>
          </w:p>
        </w:tc>
      </w:tr>
      <w:tr w:rsidR="006136C9" w:rsidRPr="007B6D1C" w:rsidTr="00D217A7">
        <w:trPr>
          <w:trHeight w:val="334"/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7B6D1C" w:rsidRDefault="00EF06B9" w:rsidP="00EF06B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</w:t>
            </w:r>
          </w:p>
        </w:tc>
      </w:tr>
      <w:tr w:rsidR="006136C9" w:rsidRPr="007B6D1C" w:rsidTr="00D217A7">
        <w:trPr>
          <w:trHeight w:val="334"/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Областной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7B6D1C" w:rsidRDefault="00EF06B9" w:rsidP="00EF06B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</w:t>
            </w:r>
          </w:p>
        </w:tc>
      </w:tr>
      <w:tr w:rsidR="006136C9" w:rsidRPr="007B6D1C" w:rsidTr="00D217A7">
        <w:trPr>
          <w:trHeight w:val="334"/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7B6D1C" w:rsidRDefault="00EF06B9" w:rsidP="00EF06B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-</w:t>
            </w:r>
          </w:p>
        </w:tc>
      </w:tr>
      <w:tr w:rsidR="006136C9" w:rsidRPr="007B6D1C" w:rsidTr="00D217A7">
        <w:trPr>
          <w:trHeight w:val="352"/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7B6D1C" w:rsidRDefault="00EF06B9" w:rsidP="00EF06B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</w:t>
            </w:r>
          </w:p>
        </w:tc>
      </w:tr>
      <w:tr w:rsidR="006136C9" w:rsidRPr="007B6D1C" w:rsidTr="00D217A7">
        <w:trPr>
          <w:trHeight w:val="334"/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7B6D1C" w:rsidRDefault="00EF06B9" w:rsidP="00EF06B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</w:t>
            </w:r>
          </w:p>
        </w:tc>
      </w:tr>
      <w:tr w:rsidR="006136C9" w:rsidRPr="007B6D1C" w:rsidTr="00D217A7">
        <w:trPr>
          <w:trHeight w:val="334"/>
          <w:jc w:val="center"/>
        </w:trPr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Итого</w:t>
            </w:r>
            <w:r w:rsidR="004E155E" w:rsidRPr="007B6D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7B6D1C" w:rsidRDefault="004B3A51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24</w:t>
            </w:r>
          </w:p>
        </w:tc>
      </w:tr>
    </w:tbl>
    <w:p w:rsidR="000C6CF5" w:rsidRPr="007B6D1C" w:rsidRDefault="000C6CF5" w:rsidP="000B57E9">
      <w:pPr>
        <w:spacing w:after="0" w:line="276" w:lineRule="auto"/>
        <w:ind w:firstLine="709"/>
        <w:jc w:val="center"/>
        <w:rPr>
          <w:b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3145"/>
        <w:gridCol w:w="1910"/>
        <w:gridCol w:w="1910"/>
        <w:gridCol w:w="2087"/>
      </w:tblGrid>
      <w:tr w:rsidR="006136C9" w:rsidRPr="007B6D1C" w:rsidTr="00D217A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F47BC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F47BC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 w:cs="Tahoma"/>
                <w:b/>
                <w:sz w:val="24"/>
                <w:szCs w:val="24"/>
              </w:rPr>
              <w:t>Уровень конкурсов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F47BC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 w:cs="Tahoma"/>
                <w:b/>
                <w:sz w:val="24"/>
                <w:szCs w:val="24"/>
              </w:rPr>
              <w:t>1 место</w:t>
            </w:r>
          </w:p>
          <w:p w:rsidR="000C6CF5" w:rsidRPr="007B6D1C" w:rsidRDefault="000C6CF5" w:rsidP="00F47BC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 w:cs="Tahoma"/>
                <w:sz w:val="24"/>
                <w:szCs w:val="24"/>
              </w:rPr>
              <w:t>(количество победителей)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F47BC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 w:cs="Tahoma"/>
                <w:b/>
                <w:sz w:val="24"/>
                <w:szCs w:val="24"/>
              </w:rPr>
              <w:t>2 место</w:t>
            </w:r>
          </w:p>
          <w:p w:rsidR="000C6CF5" w:rsidRPr="007B6D1C" w:rsidRDefault="000C6CF5" w:rsidP="00F47BC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 w:cs="Tahoma"/>
                <w:sz w:val="24"/>
                <w:szCs w:val="24"/>
              </w:rPr>
              <w:t>(количество победителей)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F47BC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7B6D1C">
              <w:rPr>
                <w:rFonts w:ascii="Times New Roman" w:hAnsi="Times New Roman" w:cs="Tahoma"/>
                <w:b/>
                <w:sz w:val="24"/>
                <w:szCs w:val="24"/>
              </w:rPr>
              <w:t>3 место</w:t>
            </w:r>
          </w:p>
          <w:p w:rsidR="000C6CF5" w:rsidRPr="007B6D1C" w:rsidRDefault="000C6CF5" w:rsidP="00F47BC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 w:cs="Tahoma"/>
                <w:sz w:val="24"/>
                <w:szCs w:val="24"/>
              </w:rPr>
              <w:t>(количество победителей)</w:t>
            </w:r>
          </w:p>
        </w:tc>
      </w:tr>
      <w:tr w:rsidR="006136C9" w:rsidRPr="007B6D1C" w:rsidTr="00D217A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36C9" w:rsidRPr="007B6D1C" w:rsidTr="00D217A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136C9" w:rsidRPr="007B6D1C" w:rsidTr="00D217A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6136C9" w:rsidRPr="007B6D1C" w:rsidTr="00D217A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Областной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6136C9" w:rsidRPr="007B6D1C" w:rsidTr="00D217A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36C9" w:rsidRPr="007B6D1C" w:rsidTr="00D217A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7" w:rsidRPr="007B6D1C" w:rsidRDefault="00231257" w:rsidP="000B57E9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7" w:rsidRPr="007B6D1C" w:rsidRDefault="00231257" w:rsidP="000B57E9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7B6D1C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7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6D1C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7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6D1C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7" w:rsidRPr="007B6D1C" w:rsidRDefault="004B3A51" w:rsidP="000B57E9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B6D1C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</w:tbl>
    <w:p w:rsidR="00324D4E" w:rsidRPr="007B6D1C" w:rsidRDefault="00324D4E" w:rsidP="000E085F">
      <w:pPr>
        <w:pStyle w:val="af4"/>
        <w:spacing w:line="360" w:lineRule="auto"/>
        <w:jc w:val="center"/>
        <w:rPr>
          <w:b/>
          <w:szCs w:val="28"/>
        </w:rPr>
      </w:pPr>
    </w:p>
    <w:p w:rsidR="000E085F" w:rsidRPr="007B6D1C" w:rsidRDefault="000E085F" w:rsidP="000E085F">
      <w:pPr>
        <w:pStyle w:val="af4"/>
        <w:spacing w:line="360" w:lineRule="auto"/>
        <w:jc w:val="center"/>
        <w:rPr>
          <w:b/>
          <w:szCs w:val="28"/>
        </w:rPr>
      </w:pPr>
      <w:r w:rsidRPr="007B6D1C">
        <w:rPr>
          <w:b/>
          <w:szCs w:val="28"/>
        </w:rPr>
        <w:t>7. Информационно-методическая деятельность</w:t>
      </w:r>
    </w:p>
    <w:p w:rsidR="000E085F" w:rsidRPr="007B6D1C" w:rsidRDefault="000E085F" w:rsidP="000E085F">
      <w:pPr>
        <w:shd w:val="clear" w:color="auto" w:fill="FFFFFF"/>
        <w:spacing w:after="0" w:line="276" w:lineRule="auto"/>
        <w:ind w:firstLine="708"/>
        <w:rPr>
          <w:rFonts w:eastAsia="Times New Roman"/>
          <w:szCs w:val="28"/>
          <w:lang w:eastAsia="ru-RU"/>
        </w:rPr>
      </w:pPr>
      <w:r w:rsidRPr="007B6D1C">
        <w:rPr>
          <w:szCs w:val="28"/>
        </w:rPr>
        <w:t>Необходимость методического обеспечения системы дополнительного образования сегодня очевидна, поскольку методическая оснащенность явл</w:t>
      </w:r>
      <w:r w:rsidR="00774D65" w:rsidRPr="007B6D1C">
        <w:rPr>
          <w:szCs w:val="28"/>
        </w:rPr>
        <w:t xml:space="preserve">яется и условием эффективности, </w:t>
      </w:r>
      <w:r w:rsidRPr="007B6D1C">
        <w:rPr>
          <w:szCs w:val="28"/>
        </w:rPr>
        <w:t>и одним из средств достижения качества деятельности и ее результатов. Работа методической службы велась в соответствии с планом работы МАУДО ДДТ города Белово  и способствовала развитию профессиональной компетентности педагогов.</w:t>
      </w:r>
      <w:r w:rsidRPr="007B6D1C">
        <w:rPr>
          <w:rFonts w:eastAsia="Times New Roman"/>
          <w:b/>
          <w:szCs w:val="28"/>
          <w:lang w:eastAsia="ru-RU"/>
        </w:rPr>
        <w:t xml:space="preserve"> </w:t>
      </w:r>
      <w:r w:rsidRPr="007B6D1C">
        <w:rPr>
          <w:rFonts w:eastAsia="Times New Roman"/>
          <w:szCs w:val="28"/>
          <w:lang w:eastAsia="ru-RU"/>
        </w:rPr>
        <w:t>Методическая тема</w:t>
      </w:r>
      <w:r w:rsidRPr="007B6D1C">
        <w:rPr>
          <w:rFonts w:eastAsia="Times New Roman"/>
          <w:b/>
          <w:szCs w:val="28"/>
          <w:lang w:eastAsia="ru-RU"/>
        </w:rPr>
        <w:t xml:space="preserve"> </w:t>
      </w:r>
      <w:r w:rsidR="00EC426D" w:rsidRPr="007B6D1C">
        <w:rPr>
          <w:rFonts w:eastAsia="Times New Roman"/>
          <w:szCs w:val="28"/>
          <w:lang w:eastAsia="ru-RU"/>
        </w:rPr>
        <w:t>в</w:t>
      </w:r>
      <w:r w:rsidRPr="007B6D1C">
        <w:rPr>
          <w:rFonts w:eastAsia="Times New Roman"/>
          <w:szCs w:val="28"/>
          <w:lang w:eastAsia="ru-RU"/>
        </w:rPr>
        <w:t xml:space="preserve"> 2023   год</w:t>
      </w:r>
      <w:r w:rsidR="00EC426D" w:rsidRPr="007B6D1C">
        <w:rPr>
          <w:rFonts w:eastAsia="Times New Roman"/>
          <w:szCs w:val="28"/>
          <w:lang w:eastAsia="ru-RU"/>
        </w:rPr>
        <w:t>у</w:t>
      </w:r>
      <w:r w:rsidRPr="007B6D1C">
        <w:rPr>
          <w:rFonts w:eastAsia="Times New Roman"/>
          <w:szCs w:val="28"/>
          <w:lang w:eastAsia="ru-RU"/>
        </w:rPr>
        <w:t xml:space="preserve"> «Совершенствование системы повышения профессионального уровня педагогов дополнительного образования с учетом современных требований к методикам и технологиям обучения и воспитания».</w:t>
      </w:r>
    </w:p>
    <w:p w:rsidR="000E085F" w:rsidRPr="007B6D1C" w:rsidRDefault="000E085F" w:rsidP="00D217A7">
      <w:pPr>
        <w:spacing w:line="240" w:lineRule="atLeast"/>
        <w:rPr>
          <w:rFonts w:eastAsia="Times New Roman"/>
          <w:szCs w:val="28"/>
          <w:lang w:eastAsia="ru-RU"/>
        </w:rPr>
      </w:pPr>
      <w:r w:rsidRPr="007B6D1C">
        <w:rPr>
          <w:szCs w:val="28"/>
        </w:rPr>
        <w:t xml:space="preserve">       </w:t>
      </w:r>
      <w:r w:rsidRPr="007B6D1C">
        <w:rPr>
          <w:rFonts w:eastAsia="Times New Roman"/>
          <w:szCs w:val="28"/>
          <w:lang w:eastAsia="ru-RU"/>
        </w:rPr>
        <w:t xml:space="preserve">За отчетный период проведено </w:t>
      </w:r>
      <w:r w:rsidR="00D217A7" w:rsidRPr="007B6D1C">
        <w:rPr>
          <w:rFonts w:eastAsia="Times New Roman"/>
          <w:szCs w:val="28"/>
          <w:lang w:eastAsia="ru-RU"/>
        </w:rPr>
        <w:t>3</w:t>
      </w:r>
      <w:r w:rsidRPr="007B6D1C">
        <w:rPr>
          <w:rFonts w:eastAsia="Times New Roman"/>
          <w:szCs w:val="28"/>
          <w:lang w:eastAsia="ru-RU"/>
        </w:rPr>
        <w:t xml:space="preserve"> заседания методического совета. </w:t>
      </w:r>
      <w:r w:rsidR="00D217A7" w:rsidRPr="007B6D1C">
        <w:rPr>
          <w:rFonts w:eastAsia="Times New Roman"/>
          <w:szCs w:val="28"/>
          <w:lang w:eastAsia="ru-RU"/>
        </w:rPr>
        <w:t xml:space="preserve">(Утверждение ДООП, практический семинар «Мастерская лучших техник. Презентация и поддержка творческого потенциала педагога», «Новые требования к составлению ДООП») </w:t>
      </w:r>
    </w:p>
    <w:p w:rsidR="000E085F" w:rsidRPr="007B6D1C" w:rsidRDefault="000E085F" w:rsidP="000E085F">
      <w:pPr>
        <w:spacing w:after="0" w:line="276" w:lineRule="auto"/>
        <w:rPr>
          <w:rFonts w:eastAsiaTheme="minorHAnsi"/>
          <w:szCs w:val="28"/>
        </w:rPr>
      </w:pPr>
      <w:r w:rsidRPr="007B6D1C">
        <w:rPr>
          <w:rFonts w:eastAsiaTheme="minorHAnsi"/>
          <w:szCs w:val="28"/>
        </w:rPr>
        <w:t xml:space="preserve">       В течение   года были проведены методические объединения:</w:t>
      </w:r>
    </w:p>
    <w:p w:rsidR="000E085F" w:rsidRPr="007B6D1C" w:rsidRDefault="000E085F" w:rsidP="00BC2382">
      <w:pPr>
        <w:numPr>
          <w:ilvl w:val="0"/>
          <w:numId w:val="32"/>
        </w:numPr>
        <w:spacing w:after="0" w:line="276" w:lineRule="auto"/>
        <w:ind w:left="0" w:firstLine="0"/>
        <w:contextualSpacing/>
        <w:rPr>
          <w:rFonts w:eastAsiaTheme="minorHAnsi"/>
          <w:szCs w:val="28"/>
        </w:rPr>
      </w:pPr>
      <w:r w:rsidRPr="007B6D1C">
        <w:rPr>
          <w:rFonts w:eastAsiaTheme="minorHAnsi"/>
          <w:szCs w:val="28"/>
        </w:rPr>
        <w:t>«Эффективные практики в учреждении дополнительного образования»</w:t>
      </w:r>
    </w:p>
    <w:p w:rsidR="000E085F" w:rsidRPr="007B6D1C" w:rsidRDefault="000E085F" w:rsidP="00BC2382">
      <w:pPr>
        <w:numPr>
          <w:ilvl w:val="0"/>
          <w:numId w:val="32"/>
        </w:numPr>
        <w:spacing w:after="0" w:line="276" w:lineRule="auto"/>
        <w:ind w:left="0" w:firstLine="0"/>
        <w:contextualSpacing/>
        <w:rPr>
          <w:rFonts w:eastAsiaTheme="minorHAnsi"/>
          <w:szCs w:val="28"/>
        </w:rPr>
      </w:pPr>
      <w:r w:rsidRPr="007B6D1C">
        <w:rPr>
          <w:rFonts w:eastAsiaTheme="minorHAnsi"/>
          <w:szCs w:val="28"/>
        </w:rPr>
        <w:lastRenderedPageBreak/>
        <w:t>«Практическое использование лично-ориентированных технологий на занятиях в объединениях учреждения»</w:t>
      </w:r>
    </w:p>
    <w:p w:rsidR="000E085F" w:rsidRPr="007B6D1C" w:rsidRDefault="000E085F" w:rsidP="00BC2382">
      <w:pPr>
        <w:numPr>
          <w:ilvl w:val="0"/>
          <w:numId w:val="32"/>
        </w:numPr>
        <w:spacing w:after="0" w:line="276" w:lineRule="auto"/>
        <w:ind w:left="0" w:firstLine="0"/>
        <w:contextualSpacing/>
        <w:rPr>
          <w:rFonts w:eastAsiaTheme="minorHAnsi"/>
          <w:szCs w:val="28"/>
        </w:rPr>
      </w:pPr>
      <w:r w:rsidRPr="007B6D1C">
        <w:rPr>
          <w:rFonts w:eastAsiaTheme="minorHAnsi"/>
          <w:szCs w:val="28"/>
        </w:rPr>
        <w:t xml:space="preserve">«Создание методических кейсов на платформе </w:t>
      </w:r>
      <w:r w:rsidRPr="007B6D1C">
        <w:rPr>
          <w:rFonts w:eastAsiaTheme="minorHAnsi"/>
          <w:szCs w:val="28"/>
          <w:lang w:val="en-US"/>
        </w:rPr>
        <w:t>Coogle</w:t>
      </w:r>
      <w:r w:rsidRPr="007B6D1C">
        <w:rPr>
          <w:rFonts w:eastAsiaTheme="minorHAnsi"/>
          <w:szCs w:val="28"/>
        </w:rPr>
        <w:t xml:space="preserve"> и в программе Power Point»</w:t>
      </w:r>
    </w:p>
    <w:p w:rsidR="000E085F" w:rsidRPr="007B6D1C" w:rsidRDefault="000E085F" w:rsidP="00774D65">
      <w:pPr>
        <w:tabs>
          <w:tab w:val="left" w:pos="1980"/>
        </w:tabs>
        <w:spacing w:after="0" w:line="276" w:lineRule="auto"/>
        <w:ind w:left="-284"/>
        <w:rPr>
          <w:szCs w:val="28"/>
        </w:rPr>
      </w:pPr>
      <w:r w:rsidRPr="007B6D1C">
        <w:rPr>
          <w:szCs w:val="28"/>
        </w:rPr>
        <w:t>Методические объединения ориентированы на организацию помощи педагогам, освоение новых форм работы, апробирование современных технологий.</w:t>
      </w:r>
    </w:p>
    <w:p w:rsidR="000E085F" w:rsidRPr="007B6D1C" w:rsidRDefault="000E085F" w:rsidP="00774D65">
      <w:pPr>
        <w:spacing w:after="0" w:line="276" w:lineRule="auto"/>
        <w:ind w:left="-284"/>
        <w:rPr>
          <w:rFonts w:eastAsiaTheme="minorHAnsi"/>
          <w:szCs w:val="28"/>
        </w:rPr>
      </w:pPr>
      <w:r w:rsidRPr="007B6D1C">
        <w:rPr>
          <w:rFonts w:eastAsiaTheme="minorHAnsi"/>
          <w:szCs w:val="28"/>
        </w:rPr>
        <w:t xml:space="preserve">       МАУДО ДДТ горо</w:t>
      </w:r>
      <w:r w:rsidR="00774D65" w:rsidRPr="007B6D1C">
        <w:rPr>
          <w:rFonts w:eastAsiaTheme="minorHAnsi"/>
          <w:szCs w:val="28"/>
        </w:rPr>
        <w:t xml:space="preserve">да Белово с января 2023г. являлась </w:t>
      </w:r>
      <w:r w:rsidRPr="007B6D1C">
        <w:rPr>
          <w:rFonts w:eastAsiaTheme="minorHAnsi"/>
          <w:szCs w:val="28"/>
        </w:rPr>
        <w:t xml:space="preserve"> областной опорной площадкой по патриотическому воспитанию «Растим патриота».</w:t>
      </w:r>
    </w:p>
    <w:p w:rsidR="000E085F" w:rsidRPr="007B6D1C" w:rsidRDefault="000E085F" w:rsidP="00774D65">
      <w:pPr>
        <w:spacing w:after="0" w:line="276" w:lineRule="auto"/>
        <w:ind w:left="-284"/>
        <w:rPr>
          <w:rFonts w:eastAsiaTheme="minorHAnsi"/>
          <w:szCs w:val="28"/>
        </w:rPr>
      </w:pPr>
      <w:r w:rsidRPr="007B6D1C">
        <w:rPr>
          <w:rFonts w:eastAsiaTheme="minorHAnsi"/>
          <w:szCs w:val="28"/>
        </w:rPr>
        <w:t xml:space="preserve">       В рамках площадки проведены:</w:t>
      </w:r>
    </w:p>
    <w:p w:rsidR="000E085F" w:rsidRPr="007B6D1C" w:rsidRDefault="000E085F" w:rsidP="00BC2382">
      <w:pPr>
        <w:numPr>
          <w:ilvl w:val="0"/>
          <w:numId w:val="33"/>
        </w:numPr>
        <w:spacing w:after="0" w:line="276" w:lineRule="auto"/>
        <w:ind w:left="-284" w:firstLine="0"/>
        <w:contextualSpacing/>
        <w:rPr>
          <w:rFonts w:ascii="OpenSans" w:hAnsi="OpenSans"/>
          <w:szCs w:val="28"/>
          <w:shd w:val="clear" w:color="auto" w:fill="FFFFFF"/>
        </w:rPr>
      </w:pPr>
      <w:r w:rsidRPr="007B6D1C">
        <w:rPr>
          <w:rFonts w:ascii="OpenSans" w:hAnsi="OpenSans"/>
          <w:szCs w:val="28"/>
          <w:shd w:val="clear" w:color="auto" w:fill="FFFFFF"/>
        </w:rPr>
        <w:t xml:space="preserve">областной митап </w:t>
      </w:r>
      <w:r w:rsidRPr="007B6D1C">
        <w:rPr>
          <w:rFonts w:ascii="OpenSans" w:eastAsiaTheme="minorHAnsi" w:hAnsi="OpenSans" w:cstheme="minorBidi" w:hint="eastAsia"/>
          <w:szCs w:val="28"/>
          <w:shd w:val="clear" w:color="auto" w:fill="FFFFFF"/>
        </w:rPr>
        <w:t>«</w:t>
      </w:r>
      <w:r w:rsidR="00774D65" w:rsidRPr="007B6D1C">
        <w:rPr>
          <w:rFonts w:ascii="OpenSans" w:eastAsiaTheme="minorHAnsi" w:hAnsi="OpenSans" w:cstheme="minorBidi"/>
          <w:szCs w:val="28"/>
          <w:shd w:val="clear" w:color="auto" w:fill="FFFFFF"/>
        </w:rPr>
        <w:t>Военно-</w:t>
      </w:r>
      <w:r w:rsidRPr="007B6D1C">
        <w:rPr>
          <w:rFonts w:ascii="OpenSans" w:eastAsiaTheme="minorHAnsi" w:hAnsi="OpenSans" w:cstheme="minorBidi"/>
          <w:szCs w:val="28"/>
          <w:shd w:val="clear" w:color="auto" w:fill="FFFFFF"/>
        </w:rPr>
        <w:t>патриотическое воспитание: эффективные практики в учреждении дополнительного образования</w:t>
      </w:r>
      <w:r w:rsidRPr="007B6D1C">
        <w:rPr>
          <w:rFonts w:ascii="OpenSans" w:eastAsiaTheme="minorHAnsi" w:hAnsi="OpenSans" w:cstheme="minorBidi" w:hint="eastAsia"/>
          <w:szCs w:val="28"/>
          <w:shd w:val="clear" w:color="auto" w:fill="FFFFFF"/>
        </w:rPr>
        <w:t>»</w:t>
      </w:r>
      <w:r w:rsidR="004B538A" w:rsidRPr="007B6D1C">
        <w:rPr>
          <w:rFonts w:ascii="OpenSans" w:eastAsiaTheme="minorHAnsi" w:hAnsi="OpenSans" w:cstheme="minorBidi"/>
          <w:szCs w:val="28"/>
          <w:shd w:val="clear" w:color="auto" w:fill="FFFFFF"/>
        </w:rPr>
        <w:t>;</w:t>
      </w:r>
    </w:p>
    <w:p w:rsidR="000E085F" w:rsidRPr="007B6D1C" w:rsidRDefault="000E085F" w:rsidP="00BC2382">
      <w:pPr>
        <w:numPr>
          <w:ilvl w:val="0"/>
          <w:numId w:val="33"/>
        </w:numPr>
        <w:spacing w:after="0" w:line="276" w:lineRule="auto"/>
        <w:ind w:left="-284" w:firstLine="0"/>
        <w:contextualSpacing/>
        <w:rPr>
          <w:rFonts w:ascii="OpenSans" w:hAnsi="OpenSans"/>
          <w:szCs w:val="28"/>
          <w:shd w:val="clear" w:color="auto" w:fill="FFFFFF"/>
        </w:rPr>
      </w:pPr>
      <w:r w:rsidRPr="007B6D1C">
        <w:rPr>
          <w:rFonts w:eastAsiaTheme="minorHAnsi"/>
          <w:szCs w:val="28"/>
        </w:rPr>
        <w:t>областной вебинар «Духовно-нравственное воспитание в системе дополнительного образования»</w:t>
      </w:r>
      <w:r w:rsidR="004B538A" w:rsidRPr="007B6D1C">
        <w:rPr>
          <w:rFonts w:eastAsiaTheme="minorHAnsi"/>
          <w:szCs w:val="28"/>
        </w:rPr>
        <w:t>.</w:t>
      </w:r>
    </w:p>
    <w:p w:rsidR="000E085F" w:rsidRPr="007B6D1C" w:rsidRDefault="000E085F" w:rsidP="00774D65">
      <w:pPr>
        <w:spacing w:after="0" w:line="276" w:lineRule="auto"/>
        <w:ind w:left="-284" w:firstLine="708"/>
        <w:contextualSpacing/>
        <w:rPr>
          <w:rFonts w:ascii="OpenSans" w:hAnsi="OpenSans"/>
          <w:szCs w:val="28"/>
          <w:shd w:val="clear" w:color="auto" w:fill="FFFFFF"/>
        </w:rPr>
      </w:pPr>
      <w:r w:rsidRPr="007B6D1C">
        <w:rPr>
          <w:rFonts w:eastAsia="Times New Roman"/>
          <w:szCs w:val="28"/>
          <w:lang w:eastAsia="ru-RU"/>
        </w:rPr>
        <w:t xml:space="preserve"> С сентября 2023г продолжа</w:t>
      </w:r>
      <w:r w:rsidR="00774D65" w:rsidRPr="007B6D1C">
        <w:rPr>
          <w:rFonts w:eastAsia="Times New Roman"/>
          <w:szCs w:val="28"/>
          <w:lang w:eastAsia="ru-RU"/>
        </w:rPr>
        <w:t xml:space="preserve">лась </w:t>
      </w:r>
      <w:r w:rsidRPr="007B6D1C">
        <w:rPr>
          <w:rFonts w:eastAsia="Times New Roman"/>
          <w:szCs w:val="28"/>
          <w:lang w:eastAsia="ru-RU"/>
        </w:rPr>
        <w:t xml:space="preserve"> работа областной опорной площадки на базе МАУДО ДДТ города Белово «Растим патриота».</w:t>
      </w:r>
    </w:p>
    <w:p w:rsidR="000E085F" w:rsidRPr="007B6D1C" w:rsidRDefault="000E085F" w:rsidP="00774D65">
      <w:pPr>
        <w:spacing w:after="0" w:line="276" w:lineRule="auto"/>
        <w:ind w:left="-284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В рамках площадки проведены:</w:t>
      </w:r>
    </w:p>
    <w:p w:rsidR="000E085F" w:rsidRPr="007B6D1C" w:rsidRDefault="000E085F" w:rsidP="00774D65">
      <w:pPr>
        <w:spacing w:after="0" w:line="276" w:lineRule="auto"/>
        <w:ind w:left="-284"/>
        <w:rPr>
          <w:szCs w:val="28"/>
        </w:rPr>
      </w:pPr>
      <w:r w:rsidRPr="007B6D1C">
        <w:rPr>
          <w:szCs w:val="28"/>
        </w:rPr>
        <w:t>-</w:t>
      </w:r>
      <w:r w:rsidR="00774D65" w:rsidRPr="007B6D1C">
        <w:rPr>
          <w:szCs w:val="28"/>
        </w:rPr>
        <w:t xml:space="preserve"> </w:t>
      </w:r>
      <w:r w:rsidRPr="007B6D1C">
        <w:rPr>
          <w:szCs w:val="28"/>
        </w:rPr>
        <w:t>семинар-практикум «Слет юнармейских отрядо</w:t>
      </w:r>
      <w:r w:rsidR="00774D65" w:rsidRPr="007B6D1C">
        <w:rPr>
          <w:szCs w:val="28"/>
        </w:rPr>
        <w:t>в Кемеровской области-Кузбасса» (сентябрь);</w:t>
      </w:r>
    </w:p>
    <w:p w:rsidR="000E085F" w:rsidRPr="007B6D1C" w:rsidRDefault="000E085F" w:rsidP="00774D65">
      <w:pPr>
        <w:spacing w:after="0" w:line="276" w:lineRule="auto"/>
        <w:ind w:left="-284"/>
        <w:rPr>
          <w:rFonts w:eastAsia="Times New Roman"/>
          <w:szCs w:val="28"/>
          <w:lang w:eastAsia="ru-RU"/>
        </w:rPr>
      </w:pPr>
      <w:r w:rsidRPr="007B6D1C">
        <w:rPr>
          <w:szCs w:val="28"/>
        </w:rPr>
        <w:t xml:space="preserve">-  заключительный  </w:t>
      </w:r>
      <w:r w:rsidRPr="007B6D1C">
        <w:rPr>
          <w:rFonts w:eastAsia="Times New Roman"/>
          <w:szCs w:val="28"/>
          <w:lang w:eastAsia="ru-RU"/>
        </w:rPr>
        <w:t xml:space="preserve">онлайн-семинар «Социально-патриотическое воспитание как основа формирования </w:t>
      </w:r>
      <w:r w:rsidR="00774D65" w:rsidRPr="007B6D1C">
        <w:rPr>
          <w:rFonts w:eastAsia="Times New Roman"/>
          <w:szCs w:val="28"/>
          <w:lang w:eastAsia="ru-RU"/>
        </w:rPr>
        <w:t>личности гражданина и патриота» (</w:t>
      </w:r>
      <w:r w:rsidR="00774D65" w:rsidRPr="007B6D1C">
        <w:rPr>
          <w:szCs w:val="28"/>
        </w:rPr>
        <w:t>ноябрь).</w:t>
      </w:r>
    </w:p>
    <w:p w:rsidR="00774D65" w:rsidRPr="007B6D1C" w:rsidRDefault="000E085F" w:rsidP="004B538A">
      <w:pPr>
        <w:shd w:val="clear" w:color="auto" w:fill="FFFFFF"/>
        <w:spacing w:after="0" w:line="276" w:lineRule="auto"/>
        <w:ind w:left="-284"/>
        <w:rPr>
          <w:rFonts w:eastAsia="Times New Roman"/>
          <w:bCs/>
          <w:iCs/>
          <w:szCs w:val="28"/>
          <w:shd w:val="clear" w:color="auto" w:fill="FFFFFF"/>
          <w:lang w:eastAsia="ru-RU"/>
        </w:rPr>
      </w:pPr>
      <w:r w:rsidRPr="007B6D1C">
        <w:rPr>
          <w:rFonts w:eastAsia="Times New Roman"/>
          <w:bCs/>
          <w:iCs/>
          <w:szCs w:val="28"/>
          <w:shd w:val="clear" w:color="auto" w:fill="FFFFFF"/>
          <w:lang w:eastAsia="ru-RU"/>
        </w:rPr>
        <w:t xml:space="preserve">   Методистами пополнены пакеты методических материалов и документов:</w:t>
      </w:r>
    </w:p>
    <w:p w:rsidR="000E085F" w:rsidRPr="007B6D1C" w:rsidRDefault="00774D65" w:rsidP="004B538A">
      <w:pPr>
        <w:shd w:val="clear" w:color="auto" w:fill="FFFFFF"/>
        <w:spacing w:after="0" w:line="276" w:lineRule="auto"/>
        <w:ind w:left="-284"/>
        <w:rPr>
          <w:rFonts w:eastAsia="Times New Roman"/>
          <w:bCs/>
          <w:iCs/>
          <w:szCs w:val="28"/>
          <w:shd w:val="clear" w:color="auto" w:fill="FFFFFF"/>
          <w:lang w:eastAsia="ru-RU"/>
        </w:rPr>
      </w:pPr>
      <w:r w:rsidRPr="007B6D1C">
        <w:rPr>
          <w:rFonts w:eastAsia="Times New Roman"/>
          <w:bCs/>
          <w:iCs/>
          <w:szCs w:val="28"/>
          <w:shd w:val="clear" w:color="auto" w:fill="FFFFFF"/>
          <w:lang w:eastAsia="ru-RU"/>
        </w:rPr>
        <w:t xml:space="preserve">- </w:t>
      </w:r>
      <w:r w:rsidR="000E085F" w:rsidRPr="007B6D1C">
        <w:rPr>
          <w:rFonts w:eastAsia="Times New Roman"/>
          <w:szCs w:val="28"/>
          <w:lang w:eastAsia="ru-RU"/>
        </w:rPr>
        <w:t>по итогам работы областной опорной площадки создан электронный сборник материалов «Организационно-методические составляющие деятельности опорной площадки по патриотическому воспитанию в образовательном пространстве МАУДО ДДТ города Белово»;</w:t>
      </w:r>
    </w:p>
    <w:p w:rsidR="000E085F" w:rsidRPr="007B6D1C" w:rsidRDefault="00774D65" w:rsidP="004B538A">
      <w:pPr>
        <w:spacing w:after="0" w:line="276" w:lineRule="auto"/>
        <w:ind w:left="-284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- </w:t>
      </w:r>
      <w:r w:rsidR="000E085F" w:rsidRPr="007B6D1C">
        <w:rPr>
          <w:rFonts w:eastAsia="Times New Roman"/>
          <w:szCs w:val="28"/>
          <w:lang w:eastAsia="ru-RU"/>
        </w:rPr>
        <w:t>разработан  проект «Гордость. Достоинство. Честь». Проект подан на конкурс фонда культурных инициатив в 2023 году;</w:t>
      </w:r>
    </w:p>
    <w:p w:rsidR="004B538A" w:rsidRPr="007B6D1C" w:rsidRDefault="00774D65" w:rsidP="004B538A">
      <w:pPr>
        <w:spacing w:after="0" w:line="276" w:lineRule="auto"/>
        <w:ind w:left="-284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- </w:t>
      </w:r>
      <w:r w:rsidR="000E085F" w:rsidRPr="007B6D1C">
        <w:rPr>
          <w:rFonts w:eastAsia="Times New Roman"/>
          <w:szCs w:val="28"/>
          <w:lang w:eastAsia="ru-RU"/>
        </w:rPr>
        <w:t>с</w:t>
      </w:r>
      <w:r w:rsidRPr="007B6D1C">
        <w:rPr>
          <w:rFonts w:eastAsia="Times New Roman"/>
          <w:szCs w:val="28"/>
          <w:lang w:eastAsia="ru-RU"/>
        </w:rPr>
        <w:t>оставлен методический кейс к ДООП</w:t>
      </w:r>
      <w:r w:rsidR="000E085F" w:rsidRPr="007B6D1C">
        <w:rPr>
          <w:rFonts w:eastAsia="Times New Roman"/>
          <w:szCs w:val="28"/>
          <w:lang w:eastAsia="ru-RU"/>
        </w:rPr>
        <w:t xml:space="preserve"> технической направленности «Мастер-Я».</w:t>
      </w:r>
    </w:p>
    <w:p w:rsidR="00EC426D" w:rsidRPr="007B6D1C" w:rsidRDefault="00EC426D" w:rsidP="00D217A7">
      <w:pPr>
        <w:spacing w:after="0" w:line="276" w:lineRule="auto"/>
        <w:ind w:left="-284" w:firstLine="992"/>
        <w:rPr>
          <w:szCs w:val="28"/>
        </w:rPr>
      </w:pPr>
      <w:r w:rsidRPr="007B6D1C">
        <w:rPr>
          <w:rFonts w:eastAsia="Times New Roman"/>
          <w:szCs w:val="28"/>
          <w:lang w:eastAsia="ru-RU"/>
        </w:rPr>
        <w:t>В 2023 году МАУДО ДДТ города Белово выполняло функции  куратора</w:t>
      </w:r>
      <w:r w:rsidRPr="007B6D1C">
        <w:rPr>
          <w:szCs w:val="28"/>
        </w:rPr>
        <w:t xml:space="preserve"> местного отделения Всероссийского детско-юношеского военно-патриотического общественного движения «Юнармия»</w:t>
      </w:r>
      <w:r w:rsidR="002A7E65" w:rsidRPr="007B6D1C">
        <w:rPr>
          <w:szCs w:val="28"/>
        </w:rPr>
        <w:t xml:space="preserve"> (отв. методист Ходокова А.Л.)</w:t>
      </w:r>
      <w:r w:rsidRPr="007B6D1C">
        <w:rPr>
          <w:szCs w:val="28"/>
        </w:rPr>
        <w:t xml:space="preserve">. </w:t>
      </w:r>
      <w:r w:rsidRPr="007B6D1C">
        <w:rPr>
          <w:rFonts w:eastAsia="Times New Roman"/>
          <w:szCs w:val="28"/>
          <w:lang w:eastAsia="ru-RU"/>
        </w:rPr>
        <w:t xml:space="preserve"> </w:t>
      </w:r>
      <w:r w:rsidRPr="007B6D1C">
        <w:rPr>
          <w:szCs w:val="28"/>
          <w:shd w:val="clear" w:color="auto" w:fill="FFFFFF"/>
        </w:rPr>
        <w:t xml:space="preserve">На 31.12.2023 года </w:t>
      </w:r>
      <w:r w:rsidR="002A7E65" w:rsidRPr="007B6D1C">
        <w:rPr>
          <w:szCs w:val="28"/>
          <w:shd w:val="clear" w:color="auto" w:fill="FFFFFF"/>
        </w:rPr>
        <w:t>в Беловское местное отделение</w:t>
      </w:r>
      <w:r w:rsidRPr="007B6D1C">
        <w:rPr>
          <w:szCs w:val="28"/>
          <w:shd w:val="clear" w:color="auto" w:fill="FFFFFF"/>
        </w:rPr>
        <w:t xml:space="preserve"> «Юнармия» </w:t>
      </w:r>
      <w:r w:rsidR="002A7E65" w:rsidRPr="007B6D1C">
        <w:rPr>
          <w:szCs w:val="28"/>
          <w:shd w:val="clear" w:color="auto" w:fill="FFFFFF"/>
        </w:rPr>
        <w:t xml:space="preserve">вступило </w:t>
      </w:r>
      <w:r w:rsidRPr="007B6D1C">
        <w:rPr>
          <w:b/>
          <w:szCs w:val="28"/>
          <w:shd w:val="clear" w:color="auto" w:fill="FFFFFF"/>
        </w:rPr>
        <w:t>2147</w:t>
      </w:r>
      <w:r w:rsidRPr="007B6D1C">
        <w:rPr>
          <w:szCs w:val="28"/>
          <w:shd w:val="clear" w:color="auto" w:fill="FFFFFF"/>
        </w:rPr>
        <w:t xml:space="preserve"> юнармейцев, сформировано </w:t>
      </w:r>
      <w:r w:rsidRPr="007B6D1C">
        <w:rPr>
          <w:b/>
          <w:szCs w:val="28"/>
          <w:shd w:val="clear" w:color="auto" w:fill="FFFFFF"/>
        </w:rPr>
        <w:t>75</w:t>
      </w:r>
      <w:r w:rsidR="002A7E65" w:rsidRPr="007B6D1C">
        <w:rPr>
          <w:szCs w:val="28"/>
          <w:shd w:val="clear" w:color="auto" w:fill="FFFFFF"/>
        </w:rPr>
        <w:t xml:space="preserve"> юнармейских отрядов </w:t>
      </w:r>
      <w:r w:rsidRPr="007B6D1C">
        <w:rPr>
          <w:szCs w:val="28"/>
          <w:shd w:val="clear" w:color="auto" w:fill="FFFFFF"/>
        </w:rPr>
        <w:t xml:space="preserve"> на базе всех </w:t>
      </w:r>
      <w:r w:rsidR="002A7E65" w:rsidRPr="007B6D1C">
        <w:rPr>
          <w:szCs w:val="28"/>
          <w:shd w:val="clear" w:color="auto" w:fill="FFFFFF"/>
        </w:rPr>
        <w:t xml:space="preserve">ОО </w:t>
      </w:r>
      <w:r w:rsidRPr="007B6D1C">
        <w:rPr>
          <w:szCs w:val="28"/>
          <w:shd w:val="clear" w:color="auto" w:fill="FFFFFF"/>
        </w:rPr>
        <w:t>БГО.</w:t>
      </w:r>
      <w:r w:rsidRPr="007B6D1C">
        <w:rPr>
          <w:szCs w:val="28"/>
        </w:rPr>
        <w:t xml:space="preserve"> </w:t>
      </w:r>
    </w:p>
    <w:p w:rsidR="00EC426D" w:rsidRPr="007B6D1C" w:rsidRDefault="00EC426D" w:rsidP="00D217A7">
      <w:pPr>
        <w:spacing w:after="0" w:line="276" w:lineRule="auto"/>
        <w:ind w:left="-284" w:firstLine="992"/>
        <w:rPr>
          <w:szCs w:val="28"/>
        </w:rPr>
      </w:pPr>
      <w:r w:rsidRPr="007B6D1C">
        <w:rPr>
          <w:szCs w:val="28"/>
        </w:rPr>
        <w:t>Юнармейцы участвовали в акциях: «Письмо солдату», «Блокадный хлеб»</w:t>
      </w:r>
      <w:r w:rsidR="002A7E65" w:rsidRPr="007B6D1C">
        <w:rPr>
          <w:szCs w:val="28"/>
        </w:rPr>
        <w:t>,</w:t>
      </w:r>
      <w:r w:rsidRPr="007B6D1C">
        <w:rPr>
          <w:szCs w:val="28"/>
        </w:rPr>
        <w:t xml:space="preserve"> «Георгиевская ленточка», «Покормите птиц зимой», «Всероссийский военно-патриотический диктант», «Юнармейская ёлочная игрушка», «Весенняя неделя добра». Помогали  землякам, участвующим</w:t>
      </w:r>
      <w:r w:rsidR="002A7E65" w:rsidRPr="007B6D1C">
        <w:rPr>
          <w:szCs w:val="28"/>
        </w:rPr>
        <w:t xml:space="preserve"> в специальной военной </w:t>
      </w:r>
      <w:r w:rsidR="002A7E65" w:rsidRPr="007B6D1C">
        <w:rPr>
          <w:szCs w:val="28"/>
        </w:rPr>
        <w:lastRenderedPageBreak/>
        <w:t xml:space="preserve">операции: </w:t>
      </w:r>
      <w:r w:rsidRPr="007B6D1C">
        <w:rPr>
          <w:szCs w:val="28"/>
        </w:rPr>
        <w:t xml:space="preserve"> плели маскировочные сети, изготавливали  окопные свечи, писали  письма, </w:t>
      </w:r>
      <w:r w:rsidR="002A7E65" w:rsidRPr="007B6D1C">
        <w:rPr>
          <w:szCs w:val="28"/>
        </w:rPr>
        <w:t>собирали гуманитарную помощь</w:t>
      </w:r>
      <w:r w:rsidRPr="007B6D1C">
        <w:rPr>
          <w:szCs w:val="28"/>
        </w:rPr>
        <w:t xml:space="preserve">. </w:t>
      </w:r>
    </w:p>
    <w:p w:rsidR="00EC426D" w:rsidRPr="007B6D1C" w:rsidRDefault="00EC426D" w:rsidP="00D217A7">
      <w:pPr>
        <w:spacing w:after="0" w:line="276" w:lineRule="auto"/>
        <w:ind w:left="-284"/>
        <w:rPr>
          <w:szCs w:val="28"/>
        </w:rPr>
      </w:pPr>
      <w:r w:rsidRPr="007B6D1C">
        <w:rPr>
          <w:szCs w:val="28"/>
        </w:rPr>
        <w:t>Наиболее яркие мероприятия юнармейцев БГО:</w:t>
      </w:r>
    </w:p>
    <w:p w:rsidR="00EC426D" w:rsidRPr="007B6D1C" w:rsidRDefault="00EC426D" w:rsidP="00D217A7">
      <w:pPr>
        <w:pStyle w:val="af6"/>
        <w:numPr>
          <w:ilvl w:val="0"/>
          <w:numId w:val="44"/>
        </w:numPr>
        <w:spacing w:after="0"/>
        <w:rPr>
          <w:color w:val="auto"/>
          <w:szCs w:val="28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</w:rPr>
        <w:t>I слёт юнармейских отрядов Беловского городского округа на базе ФОК «Металлург» (Сентябрь, 2023)</w:t>
      </w:r>
    </w:p>
    <w:p w:rsidR="002A7E65" w:rsidRPr="007B6D1C" w:rsidRDefault="002A7E65" w:rsidP="00D217A7">
      <w:pPr>
        <w:pStyle w:val="af6"/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</w:rPr>
        <w:t>открытие мемориальных досок  погибшим при исполнении воинского  и служебного долга  Сергею Харченко,  Павлу Кабанову и  Евгению Погожеву (Октябрь, 2023)</w:t>
      </w:r>
    </w:p>
    <w:p w:rsidR="002A7E65" w:rsidRPr="007B6D1C" w:rsidRDefault="002A7E65" w:rsidP="00D217A7">
      <w:pPr>
        <w:pStyle w:val="af6"/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</w:rPr>
        <w:t>турниры городского, областного, федерального уровня по спортивному лазертагу (в течение года)</w:t>
      </w:r>
    </w:p>
    <w:p w:rsidR="002A7E65" w:rsidRPr="007B6D1C" w:rsidRDefault="002A7E65" w:rsidP="00D217A7">
      <w:pPr>
        <w:pStyle w:val="af6"/>
        <w:numPr>
          <w:ilvl w:val="0"/>
          <w:numId w:val="44"/>
        </w:numPr>
        <w:spacing w:after="0"/>
        <w:rPr>
          <w:color w:val="auto"/>
          <w:szCs w:val="28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</w:rPr>
        <w:t>слет Регионального отделения «Юнармия» (февраль)</w:t>
      </w:r>
    </w:p>
    <w:p w:rsidR="002A7E65" w:rsidRPr="007B6D1C" w:rsidRDefault="002A7E65" w:rsidP="00D217A7">
      <w:pPr>
        <w:pStyle w:val="af6"/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</w:rPr>
        <w:t>городской конкурс строевой подготовки (парк «Центральный) (май)</w:t>
      </w:r>
    </w:p>
    <w:p w:rsidR="002A7E65" w:rsidRPr="007B6D1C" w:rsidRDefault="002A7E65" w:rsidP="00D217A7">
      <w:pPr>
        <w:pStyle w:val="af6"/>
        <w:numPr>
          <w:ilvl w:val="0"/>
          <w:numId w:val="44"/>
        </w:numPr>
        <w:spacing w:after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</w:rPr>
        <w:t>Традиционными стали конкурсы: «Лучший юнармеец», «Лучший отряд Юнармии», «Зарница».</w:t>
      </w:r>
    </w:p>
    <w:p w:rsidR="000E085F" w:rsidRPr="007B6D1C" w:rsidRDefault="000E085F" w:rsidP="00D217A7">
      <w:pPr>
        <w:spacing w:after="0" w:line="276" w:lineRule="auto"/>
        <w:ind w:left="-284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           Проведены методические мероприятия внутри учреждения:</w:t>
      </w:r>
    </w:p>
    <w:p w:rsidR="000E085F" w:rsidRPr="007B6D1C" w:rsidRDefault="00774D65" w:rsidP="00D217A7">
      <w:pPr>
        <w:spacing w:after="0" w:line="276" w:lineRule="auto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- </w:t>
      </w:r>
      <w:r w:rsidR="000E085F" w:rsidRPr="007B6D1C">
        <w:rPr>
          <w:rFonts w:eastAsia="Times New Roman"/>
          <w:szCs w:val="28"/>
          <w:lang w:eastAsia="ru-RU"/>
        </w:rPr>
        <w:t>творческое методическое объедине</w:t>
      </w:r>
      <w:r w:rsidRPr="007B6D1C">
        <w:rPr>
          <w:rFonts w:eastAsia="Times New Roman"/>
          <w:szCs w:val="28"/>
          <w:lang w:eastAsia="ru-RU"/>
        </w:rPr>
        <w:t>ние  «Мастерская лучших техник»;</w:t>
      </w:r>
    </w:p>
    <w:p w:rsidR="000E085F" w:rsidRPr="007B6D1C" w:rsidRDefault="00774D65" w:rsidP="00D217A7">
      <w:pPr>
        <w:spacing w:after="0" w:line="276" w:lineRule="auto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- </w:t>
      </w:r>
      <w:r w:rsidR="000E085F" w:rsidRPr="007B6D1C">
        <w:rPr>
          <w:rFonts w:eastAsia="Times New Roman"/>
          <w:szCs w:val="28"/>
          <w:lang w:eastAsia="ru-RU"/>
        </w:rPr>
        <w:t>установочное совещание для педагогов ДПИ по организации и проведению областных конкурсов и выставок;</w:t>
      </w:r>
    </w:p>
    <w:p w:rsidR="000E085F" w:rsidRPr="007B6D1C" w:rsidRDefault="00774D65" w:rsidP="00774D65">
      <w:pPr>
        <w:spacing w:after="0" w:line="276" w:lineRule="auto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- </w:t>
      </w:r>
      <w:r w:rsidR="000E085F" w:rsidRPr="007B6D1C">
        <w:rPr>
          <w:rFonts w:eastAsia="Times New Roman"/>
          <w:szCs w:val="28"/>
          <w:lang w:eastAsia="ru-RU"/>
        </w:rPr>
        <w:t>консультативная помощь педагогам по организации участия в конкурсах, выступлениях на разных уровнях.</w:t>
      </w:r>
    </w:p>
    <w:p w:rsidR="000E085F" w:rsidRPr="007B6D1C" w:rsidRDefault="000E085F" w:rsidP="000E085F">
      <w:pPr>
        <w:spacing w:after="0" w:line="276" w:lineRule="auto"/>
        <w:ind w:firstLine="708"/>
        <w:rPr>
          <w:rFonts w:eastAsia="Times New Roman"/>
          <w:szCs w:val="28"/>
          <w:lang w:eastAsia="ru-RU"/>
        </w:rPr>
      </w:pPr>
      <w:r w:rsidRPr="007B6D1C">
        <w:rPr>
          <w:szCs w:val="28"/>
        </w:rPr>
        <w:t xml:space="preserve"> </w:t>
      </w:r>
      <w:r w:rsidRPr="007B6D1C">
        <w:rPr>
          <w:rFonts w:eastAsia="Times New Roman"/>
          <w:szCs w:val="28"/>
          <w:lang w:eastAsia="ru-RU"/>
        </w:rPr>
        <w:t xml:space="preserve">В рамках деятельности АНО «Дети. Развитие. Будущее» с сентября 2023 года </w:t>
      </w:r>
      <w:r w:rsidR="00774D65" w:rsidRPr="007B6D1C">
        <w:rPr>
          <w:rFonts w:eastAsia="Times New Roman"/>
          <w:szCs w:val="28"/>
          <w:lang w:eastAsia="ru-RU"/>
        </w:rPr>
        <w:t xml:space="preserve">проектной командой </w:t>
      </w:r>
      <w:r w:rsidRPr="007B6D1C">
        <w:rPr>
          <w:rFonts w:eastAsia="Times New Roman"/>
          <w:szCs w:val="28"/>
          <w:lang w:eastAsia="ru-RU"/>
        </w:rPr>
        <w:t>ведется работа по написанию проекта «Пять ярких дней для ваших детей».</w:t>
      </w:r>
    </w:p>
    <w:p w:rsidR="000E085F" w:rsidRPr="007B6D1C" w:rsidRDefault="000E085F" w:rsidP="000E085F">
      <w:pPr>
        <w:spacing w:after="0" w:line="276" w:lineRule="auto"/>
        <w:ind w:firstLine="708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  В целях повышения уровня и качества детских номеров организована деятельность Художественного совета учреждения. В октябре состоялось первое собрание, на котором были рассмотрены репертуарные планы педагогов, определены основные направления творческой деятельности Дома </w:t>
      </w:r>
      <w:r w:rsidR="00774D65" w:rsidRPr="007B6D1C">
        <w:rPr>
          <w:rFonts w:eastAsia="Times New Roman"/>
          <w:szCs w:val="28"/>
          <w:lang w:eastAsia="ru-RU"/>
        </w:rPr>
        <w:t>детского творчества на 2023-</w:t>
      </w:r>
      <w:r w:rsidRPr="007B6D1C">
        <w:rPr>
          <w:rFonts w:eastAsia="Times New Roman"/>
          <w:szCs w:val="28"/>
          <w:lang w:eastAsia="ru-RU"/>
        </w:rPr>
        <w:t>2024 учебный год. Проведены консультации педагогов по подбору музыкального оформления номеров.</w:t>
      </w:r>
    </w:p>
    <w:p w:rsidR="000E085F" w:rsidRPr="007B6D1C" w:rsidRDefault="000E085F" w:rsidP="0077438B">
      <w:pPr>
        <w:tabs>
          <w:tab w:val="left" w:pos="1980"/>
        </w:tabs>
        <w:spacing w:after="0" w:line="276" w:lineRule="auto"/>
        <w:ind w:left="-426"/>
        <w:jc w:val="center"/>
        <w:rPr>
          <w:i/>
          <w:szCs w:val="28"/>
          <w:u w:val="single"/>
        </w:rPr>
      </w:pPr>
      <w:r w:rsidRPr="007B6D1C">
        <w:rPr>
          <w:i/>
          <w:szCs w:val="28"/>
          <w:u w:val="single"/>
        </w:rPr>
        <w:t>Повышение профессионального уровня педагогов</w:t>
      </w:r>
    </w:p>
    <w:p w:rsidR="000E085F" w:rsidRPr="007B6D1C" w:rsidRDefault="000E085F" w:rsidP="000E085F">
      <w:pPr>
        <w:pStyle w:val="af6"/>
        <w:suppressAutoHyphens w:val="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7B6D1C">
        <w:rPr>
          <w:rFonts w:ascii="Times New Roman" w:hAnsi="Times New Roman"/>
          <w:color w:val="auto"/>
          <w:sz w:val="28"/>
          <w:szCs w:val="28"/>
        </w:rPr>
        <w:t xml:space="preserve">Обязательным требованием профессиональной компетенции педагога является непрерывное повышение образовательного уровня и квалификации через самообразование, прохождение курсов повышения квалификации, участие в областных мастер-классах, семинарах и др. Методисты МАУДО ДДТ города Белово оказывали своевременную помощь педагогам в профессиональном росте. </w:t>
      </w:r>
    </w:p>
    <w:p w:rsidR="000E085F" w:rsidRPr="007B6D1C" w:rsidRDefault="000E085F" w:rsidP="00A90A72">
      <w:pPr>
        <w:pStyle w:val="af6"/>
        <w:suppressAutoHyphens w:val="0"/>
        <w:spacing w:after="0"/>
        <w:jc w:val="both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7B6D1C">
        <w:rPr>
          <w:rFonts w:ascii="Times New Roman" w:hAnsi="Times New Roman"/>
          <w:i/>
          <w:color w:val="auto"/>
          <w:sz w:val="28"/>
          <w:szCs w:val="28"/>
          <w:u w:val="single"/>
        </w:rPr>
        <w:t>Участие в семинарах, мастер-классах, фестивалях</w:t>
      </w:r>
    </w:p>
    <w:p w:rsidR="000E085F" w:rsidRPr="007B6D1C" w:rsidRDefault="000E085F" w:rsidP="00A90A72">
      <w:pPr>
        <w:spacing w:after="0" w:line="276" w:lineRule="auto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bCs/>
          <w:iCs/>
          <w:szCs w:val="28"/>
          <w:shd w:val="clear" w:color="auto" w:fill="FFFFFF"/>
          <w:lang w:eastAsia="ru-RU"/>
        </w:rPr>
        <w:t xml:space="preserve">С целью  обмена опытом  педагоги </w:t>
      </w:r>
      <w:r w:rsidR="00BB64B5" w:rsidRPr="007B6D1C">
        <w:rPr>
          <w:rFonts w:eastAsia="Times New Roman"/>
          <w:bCs/>
          <w:iCs/>
          <w:szCs w:val="28"/>
          <w:shd w:val="clear" w:color="auto" w:fill="FFFFFF"/>
          <w:lang w:eastAsia="ru-RU"/>
        </w:rPr>
        <w:t xml:space="preserve">ДДТ </w:t>
      </w:r>
      <w:r w:rsidRPr="007B6D1C">
        <w:rPr>
          <w:rFonts w:eastAsia="Times New Roman"/>
          <w:bCs/>
          <w:iCs/>
          <w:szCs w:val="28"/>
          <w:shd w:val="clear" w:color="auto" w:fill="FFFFFF"/>
          <w:lang w:eastAsia="ru-RU"/>
        </w:rPr>
        <w:t xml:space="preserve">выступали на </w:t>
      </w:r>
      <w:r w:rsidR="00BB64B5" w:rsidRPr="007B6D1C">
        <w:rPr>
          <w:rFonts w:eastAsia="Times New Roman"/>
          <w:szCs w:val="28"/>
          <w:lang w:eastAsia="ru-RU"/>
        </w:rPr>
        <w:t>открытом   городском фестивале</w:t>
      </w:r>
      <w:r w:rsidRPr="007B6D1C">
        <w:rPr>
          <w:rFonts w:eastAsia="Times New Roman"/>
          <w:szCs w:val="28"/>
          <w:lang w:eastAsia="ru-RU"/>
        </w:rPr>
        <w:t xml:space="preserve"> мастер-классов «Творчество – путь к совершенству!» </w:t>
      </w:r>
      <w:r w:rsidR="00BB64B5" w:rsidRPr="007B6D1C">
        <w:rPr>
          <w:rFonts w:eastAsia="Times New Roman"/>
          <w:szCs w:val="28"/>
          <w:lang w:eastAsia="ru-RU"/>
        </w:rPr>
        <w:t>(</w:t>
      </w:r>
      <w:r w:rsidRPr="007B6D1C">
        <w:rPr>
          <w:rFonts w:eastAsia="Times New Roman"/>
          <w:szCs w:val="28"/>
          <w:lang w:eastAsia="ru-RU"/>
        </w:rPr>
        <w:t>педагог</w:t>
      </w:r>
      <w:r w:rsidR="00BB64B5" w:rsidRPr="007B6D1C">
        <w:rPr>
          <w:rFonts w:eastAsia="Times New Roman"/>
          <w:szCs w:val="28"/>
          <w:lang w:eastAsia="ru-RU"/>
        </w:rPr>
        <w:t xml:space="preserve">и </w:t>
      </w:r>
      <w:r w:rsidR="00BB64B5" w:rsidRPr="007B6D1C">
        <w:rPr>
          <w:rFonts w:eastAsia="Times New Roman"/>
          <w:szCs w:val="28"/>
          <w:lang w:eastAsia="ru-RU"/>
        </w:rPr>
        <w:lastRenderedPageBreak/>
        <w:t>художественной направленности</w:t>
      </w:r>
      <w:r w:rsidRPr="007B6D1C">
        <w:rPr>
          <w:rFonts w:eastAsia="Times New Roman"/>
          <w:szCs w:val="28"/>
          <w:lang w:eastAsia="ru-RU"/>
        </w:rPr>
        <w:t xml:space="preserve"> Петрушкина Г.В.,</w:t>
      </w:r>
      <w:r w:rsidR="00BB64B5" w:rsidRPr="007B6D1C">
        <w:rPr>
          <w:rFonts w:eastAsia="Times New Roman"/>
          <w:szCs w:val="28"/>
          <w:lang w:eastAsia="ru-RU"/>
        </w:rPr>
        <w:t xml:space="preserve"> Фроимчук А.А., Тимофеева О.Ф.), </w:t>
      </w:r>
      <w:r w:rsidRPr="007B6D1C">
        <w:rPr>
          <w:rFonts w:eastAsia="Times New Roman"/>
          <w:szCs w:val="28"/>
          <w:lang w:val="en-US" w:eastAsia="ru-RU"/>
        </w:rPr>
        <w:t>II</w:t>
      </w:r>
      <w:r w:rsidR="00BB64B5" w:rsidRPr="007B6D1C">
        <w:rPr>
          <w:rFonts w:eastAsia="Times New Roman"/>
          <w:szCs w:val="28"/>
          <w:lang w:eastAsia="ru-RU"/>
        </w:rPr>
        <w:t xml:space="preserve"> городском фестивале «Город Техно Творчества» (</w:t>
      </w:r>
      <w:r w:rsidRPr="007B6D1C">
        <w:rPr>
          <w:rFonts w:eastAsia="Times New Roman"/>
          <w:szCs w:val="28"/>
          <w:lang w:eastAsia="ru-RU"/>
        </w:rPr>
        <w:t>пдо Харченко О.М</w:t>
      </w:r>
      <w:r w:rsidR="00BB64B5" w:rsidRPr="007B6D1C">
        <w:rPr>
          <w:rFonts w:eastAsia="Times New Roman"/>
          <w:szCs w:val="28"/>
          <w:lang w:eastAsia="ru-RU"/>
        </w:rPr>
        <w:t>)</w:t>
      </w:r>
    </w:p>
    <w:p w:rsidR="000E085F" w:rsidRPr="007B6D1C" w:rsidRDefault="000E085F" w:rsidP="00A90A72">
      <w:pPr>
        <w:spacing w:after="0" w:line="276" w:lineRule="auto"/>
        <w:ind w:firstLine="360"/>
        <w:rPr>
          <w:rFonts w:eastAsia="Times New Roman"/>
          <w:szCs w:val="28"/>
          <w:lang w:eastAsia="ru-RU"/>
        </w:rPr>
      </w:pPr>
      <w:r w:rsidRPr="007B6D1C">
        <w:rPr>
          <w:bCs/>
          <w:szCs w:val="28"/>
          <w:shd w:val="clear" w:color="auto" w:fill="FFFFFF"/>
        </w:rPr>
        <w:t>С</w:t>
      </w:r>
      <w:r w:rsidRPr="007B6D1C">
        <w:rPr>
          <w:szCs w:val="28"/>
          <w:shd w:val="clear" w:color="auto" w:fill="FFFFFF"/>
        </w:rPr>
        <w:t> </w:t>
      </w:r>
      <w:r w:rsidRPr="007B6D1C">
        <w:rPr>
          <w:bCs/>
          <w:szCs w:val="28"/>
          <w:shd w:val="clear" w:color="auto" w:fill="FFFFFF"/>
        </w:rPr>
        <w:t>целью</w:t>
      </w:r>
      <w:r w:rsidRPr="007B6D1C">
        <w:rPr>
          <w:szCs w:val="28"/>
          <w:shd w:val="clear" w:color="auto" w:fill="FFFFFF"/>
        </w:rPr>
        <w:t> повышения и развития профессиональных и личностных компетенций</w:t>
      </w:r>
      <w:r w:rsidR="00BB64B5" w:rsidRPr="007B6D1C">
        <w:rPr>
          <w:szCs w:val="28"/>
          <w:shd w:val="clear" w:color="auto" w:fill="FFFFFF"/>
        </w:rPr>
        <w:t xml:space="preserve"> педагогические работники </w:t>
      </w:r>
      <w:r w:rsidRPr="007B6D1C">
        <w:rPr>
          <w:szCs w:val="28"/>
          <w:shd w:val="clear" w:color="auto" w:fill="FFFFFF"/>
        </w:rPr>
        <w:t>принимали участие в разноуровневых мероприятиях:</w:t>
      </w:r>
      <w:r w:rsidRPr="007B6D1C">
        <w:rPr>
          <w:rFonts w:eastAsia="Times New Roman"/>
          <w:szCs w:val="28"/>
          <w:lang w:eastAsia="ru-RU"/>
        </w:rPr>
        <w:t xml:space="preserve"> </w:t>
      </w:r>
    </w:p>
    <w:p w:rsidR="000E085F" w:rsidRPr="007B6D1C" w:rsidRDefault="00BB64B5" w:rsidP="00A90A72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областном</w:t>
      </w:r>
      <w:r w:rsidR="000E085F" w:rsidRPr="007B6D1C">
        <w:rPr>
          <w:rFonts w:eastAsia="Times New Roman"/>
          <w:szCs w:val="28"/>
          <w:lang w:eastAsia="ru-RU"/>
        </w:rPr>
        <w:t xml:space="preserve"> семинар</w:t>
      </w:r>
      <w:r w:rsidRPr="007B6D1C">
        <w:rPr>
          <w:rFonts w:eastAsia="Times New Roman"/>
          <w:szCs w:val="28"/>
          <w:lang w:eastAsia="ru-RU"/>
        </w:rPr>
        <w:t>е</w:t>
      </w:r>
      <w:r w:rsidR="000E085F" w:rsidRPr="007B6D1C">
        <w:rPr>
          <w:rFonts w:eastAsia="Times New Roman"/>
          <w:szCs w:val="28"/>
          <w:lang w:eastAsia="ru-RU"/>
        </w:rPr>
        <w:t xml:space="preserve"> для руководителей хоровых коллективов «Методы и приемы воспитания многоголосного пения в детском хоровом коллективе» ( Нечунаева В.В.);</w:t>
      </w:r>
    </w:p>
    <w:p w:rsidR="000E085F" w:rsidRPr="007B6D1C" w:rsidRDefault="00BB64B5" w:rsidP="00BC2382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областном</w:t>
      </w:r>
      <w:r w:rsidR="000E085F" w:rsidRPr="007B6D1C">
        <w:rPr>
          <w:rFonts w:eastAsia="Times New Roman"/>
          <w:szCs w:val="28"/>
          <w:lang w:eastAsia="ru-RU"/>
        </w:rPr>
        <w:t xml:space="preserve"> семинар</w:t>
      </w:r>
      <w:r w:rsidRPr="007B6D1C">
        <w:rPr>
          <w:rFonts w:eastAsia="Times New Roman"/>
          <w:szCs w:val="28"/>
          <w:lang w:eastAsia="ru-RU"/>
        </w:rPr>
        <w:t>е</w:t>
      </w:r>
      <w:r w:rsidR="000E085F" w:rsidRPr="007B6D1C">
        <w:rPr>
          <w:rFonts w:eastAsia="Times New Roman"/>
          <w:szCs w:val="28"/>
          <w:lang w:eastAsia="ru-RU"/>
        </w:rPr>
        <w:t>-практикум</w:t>
      </w:r>
      <w:r w:rsidRPr="007B6D1C">
        <w:rPr>
          <w:rFonts w:eastAsia="Times New Roman"/>
          <w:szCs w:val="28"/>
          <w:lang w:eastAsia="ru-RU"/>
        </w:rPr>
        <w:t>е</w:t>
      </w:r>
      <w:r w:rsidR="000E085F" w:rsidRPr="007B6D1C">
        <w:rPr>
          <w:rFonts w:eastAsia="Times New Roman"/>
          <w:szCs w:val="28"/>
          <w:lang w:eastAsia="ru-RU"/>
        </w:rPr>
        <w:t xml:space="preserve"> «Развитие технической направленности в образовательных организациях Ку</w:t>
      </w:r>
      <w:r w:rsidRPr="007B6D1C">
        <w:rPr>
          <w:rFonts w:eastAsia="Times New Roman"/>
          <w:szCs w:val="28"/>
          <w:lang w:eastAsia="ru-RU"/>
        </w:rPr>
        <w:t>збасса посредством организации о</w:t>
      </w:r>
      <w:r w:rsidR="000E085F" w:rsidRPr="007B6D1C">
        <w:rPr>
          <w:rFonts w:eastAsia="Times New Roman"/>
          <w:szCs w:val="28"/>
          <w:lang w:eastAsia="ru-RU"/>
        </w:rPr>
        <w:t>бластной выставки-конкурса «Золотые руки» (пдо Петрушкина Г.В., Сарапина О.А., Тимофеева О.Ф., Фроимчук А.А, методист Батенева А.Н.);</w:t>
      </w:r>
    </w:p>
    <w:p w:rsidR="000E085F" w:rsidRPr="007B6D1C" w:rsidRDefault="00BB64B5" w:rsidP="00BC2382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областном</w:t>
      </w:r>
      <w:r w:rsidR="000E085F" w:rsidRPr="007B6D1C">
        <w:rPr>
          <w:rFonts w:eastAsia="Times New Roman"/>
          <w:szCs w:val="28"/>
          <w:lang w:eastAsia="ru-RU"/>
        </w:rPr>
        <w:t xml:space="preserve"> семинар</w:t>
      </w:r>
      <w:r w:rsidRPr="007B6D1C">
        <w:rPr>
          <w:rFonts w:eastAsia="Times New Roman"/>
          <w:szCs w:val="28"/>
          <w:lang w:eastAsia="ru-RU"/>
        </w:rPr>
        <w:t xml:space="preserve">е </w:t>
      </w:r>
      <w:r w:rsidR="000E085F" w:rsidRPr="007B6D1C">
        <w:rPr>
          <w:rFonts w:eastAsia="Times New Roman"/>
          <w:szCs w:val="28"/>
          <w:lang w:eastAsia="ru-RU"/>
        </w:rPr>
        <w:t>«Возможности дополнительного образования в работе с детьми с ограниченными возможностями здоровья» (методист Батенева А.Н.);</w:t>
      </w:r>
    </w:p>
    <w:p w:rsidR="000E085F" w:rsidRPr="007B6D1C" w:rsidRDefault="00BB64B5" w:rsidP="00BC2382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областном</w:t>
      </w:r>
      <w:r w:rsidR="000E085F" w:rsidRPr="007B6D1C">
        <w:rPr>
          <w:rFonts w:eastAsia="Times New Roman"/>
          <w:szCs w:val="28"/>
          <w:lang w:eastAsia="ru-RU"/>
        </w:rPr>
        <w:t xml:space="preserve"> семинар</w:t>
      </w:r>
      <w:r w:rsidRPr="007B6D1C">
        <w:rPr>
          <w:rFonts w:eastAsia="Times New Roman"/>
          <w:szCs w:val="28"/>
          <w:lang w:eastAsia="ru-RU"/>
        </w:rPr>
        <w:t>е</w:t>
      </w:r>
      <w:r w:rsidR="000E085F" w:rsidRPr="007B6D1C">
        <w:rPr>
          <w:rFonts w:eastAsia="Times New Roman"/>
          <w:szCs w:val="28"/>
          <w:lang w:eastAsia="ru-RU"/>
        </w:rPr>
        <w:t xml:space="preserve"> «Программа воспитания в организации дополнительного образования: от разработки до реализации» (зам</w:t>
      </w:r>
      <w:r w:rsidRPr="007B6D1C">
        <w:rPr>
          <w:rFonts w:eastAsia="Times New Roman"/>
          <w:szCs w:val="28"/>
          <w:lang w:eastAsia="ru-RU"/>
        </w:rPr>
        <w:t>.</w:t>
      </w:r>
      <w:r w:rsidR="000E085F" w:rsidRPr="007B6D1C">
        <w:rPr>
          <w:rFonts w:eastAsia="Times New Roman"/>
          <w:szCs w:val="28"/>
          <w:lang w:eastAsia="ru-RU"/>
        </w:rPr>
        <w:t xml:space="preserve"> директора </w:t>
      </w:r>
      <w:r w:rsidRPr="007B6D1C">
        <w:rPr>
          <w:rFonts w:eastAsia="Times New Roman"/>
          <w:szCs w:val="28"/>
          <w:lang w:eastAsia="ru-RU"/>
        </w:rPr>
        <w:t xml:space="preserve">по УВР </w:t>
      </w:r>
      <w:r w:rsidR="000E085F" w:rsidRPr="007B6D1C">
        <w:rPr>
          <w:rFonts w:eastAsia="Times New Roman"/>
          <w:szCs w:val="28"/>
          <w:lang w:eastAsia="ru-RU"/>
        </w:rPr>
        <w:t>Крюшкина Е.В., методист Ходокова А.Л.);</w:t>
      </w:r>
    </w:p>
    <w:p w:rsidR="000E085F" w:rsidRPr="007B6D1C" w:rsidRDefault="00BB64B5" w:rsidP="00BC2382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областном молодёжном</w:t>
      </w:r>
      <w:r w:rsidR="000E085F" w:rsidRPr="007B6D1C">
        <w:rPr>
          <w:rFonts w:eastAsia="Times New Roman"/>
          <w:szCs w:val="28"/>
          <w:lang w:eastAsia="ru-RU"/>
        </w:rPr>
        <w:t xml:space="preserve"> форум</w:t>
      </w:r>
      <w:r w:rsidRPr="007B6D1C">
        <w:rPr>
          <w:rFonts w:eastAsia="Times New Roman"/>
          <w:szCs w:val="28"/>
          <w:lang w:eastAsia="ru-RU"/>
        </w:rPr>
        <w:t>е</w:t>
      </w:r>
      <w:r w:rsidR="000E085F" w:rsidRPr="007B6D1C">
        <w:rPr>
          <w:rFonts w:eastAsia="Times New Roman"/>
          <w:szCs w:val="28"/>
          <w:lang w:eastAsia="ru-RU"/>
        </w:rPr>
        <w:t xml:space="preserve"> «СТАРТ» (методисты Ходокова А.Л., Попова О.А.);</w:t>
      </w:r>
    </w:p>
    <w:p w:rsidR="000E085F" w:rsidRPr="007B6D1C" w:rsidRDefault="00BB64B5" w:rsidP="00BC2382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областном</w:t>
      </w:r>
      <w:r w:rsidR="000E085F" w:rsidRPr="007B6D1C">
        <w:rPr>
          <w:rFonts w:eastAsia="Times New Roman"/>
          <w:szCs w:val="28"/>
          <w:lang w:eastAsia="ru-RU"/>
        </w:rPr>
        <w:t xml:space="preserve"> семинар</w:t>
      </w:r>
      <w:r w:rsidRPr="007B6D1C">
        <w:rPr>
          <w:rFonts w:eastAsia="Times New Roman"/>
          <w:szCs w:val="28"/>
          <w:lang w:eastAsia="ru-RU"/>
        </w:rPr>
        <w:t>е</w:t>
      </w:r>
      <w:r w:rsidR="000E085F" w:rsidRPr="007B6D1C">
        <w:rPr>
          <w:rFonts w:eastAsia="Times New Roman"/>
          <w:szCs w:val="28"/>
          <w:lang w:eastAsia="ru-RU"/>
        </w:rPr>
        <w:t xml:space="preserve"> «Пост во весь рост» (Попова О.А.</w:t>
      </w:r>
      <w:r w:rsidRPr="007B6D1C">
        <w:rPr>
          <w:rFonts w:eastAsia="Times New Roman"/>
          <w:szCs w:val="28"/>
          <w:lang w:eastAsia="ru-RU"/>
        </w:rPr>
        <w:t>, методист</w:t>
      </w:r>
      <w:r w:rsidR="000E085F" w:rsidRPr="007B6D1C">
        <w:rPr>
          <w:rFonts w:eastAsia="Times New Roman"/>
          <w:szCs w:val="28"/>
          <w:lang w:eastAsia="ru-RU"/>
        </w:rPr>
        <w:t>);</w:t>
      </w:r>
    </w:p>
    <w:p w:rsidR="000E085F" w:rsidRPr="007B6D1C" w:rsidRDefault="000E085F" w:rsidP="00BC2382">
      <w:pPr>
        <w:numPr>
          <w:ilvl w:val="0"/>
          <w:numId w:val="34"/>
        </w:numPr>
        <w:spacing w:line="276" w:lineRule="auto"/>
        <w:ind w:left="0" w:firstLine="0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обл</w:t>
      </w:r>
      <w:r w:rsidR="00BB64B5" w:rsidRPr="007B6D1C">
        <w:rPr>
          <w:rFonts w:eastAsia="Times New Roman"/>
          <w:szCs w:val="28"/>
          <w:lang w:eastAsia="ru-RU"/>
        </w:rPr>
        <w:t>астном</w:t>
      </w:r>
      <w:r w:rsidRPr="007B6D1C">
        <w:rPr>
          <w:rFonts w:eastAsia="Times New Roman"/>
          <w:szCs w:val="28"/>
          <w:lang w:eastAsia="ru-RU"/>
        </w:rPr>
        <w:t xml:space="preserve"> семинар</w:t>
      </w:r>
      <w:r w:rsidR="00BB64B5" w:rsidRPr="007B6D1C">
        <w:rPr>
          <w:rFonts w:eastAsia="Times New Roman"/>
          <w:szCs w:val="28"/>
          <w:lang w:eastAsia="ru-RU"/>
        </w:rPr>
        <w:t>е</w:t>
      </w:r>
      <w:r w:rsidRPr="007B6D1C">
        <w:rPr>
          <w:rFonts w:eastAsia="Times New Roman"/>
          <w:szCs w:val="28"/>
          <w:lang w:eastAsia="ru-RU"/>
        </w:rPr>
        <w:t>-практикум</w:t>
      </w:r>
      <w:r w:rsidR="00BB64B5" w:rsidRPr="007B6D1C">
        <w:rPr>
          <w:rFonts w:eastAsia="Times New Roman"/>
          <w:szCs w:val="28"/>
          <w:lang w:eastAsia="ru-RU"/>
        </w:rPr>
        <w:t>е</w:t>
      </w:r>
      <w:r w:rsidRPr="007B6D1C">
        <w:rPr>
          <w:rFonts w:eastAsia="Times New Roman"/>
          <w:szCs w:val="28"/>
          <w:lang w:eastAsia="ru-RU"/>
        </w:rPr>
        <w:t xml:space="preserve"> «Репортаж и интервью как жанр» (Попова О.А.</w:t>
      </w:r>
      <w:r w:rsidR="00BB64B5" w:rsidRPr="007B6D1C">
        <w:rPr>
          <w:rFonts w:eastAsia="Times New Roman"/>
          <w:szCs w:val="28"/>
          <w:lang w:eastAsia="ru-RU"/>
        </w:rPr>
        <w:t>, методист</w:t>
      </w:r>
      <w:r w:rsidRPr="007B6D1C">
        <w:rPr>
          <w:rFonts w:eastAsia="Times New Roman"/>
          <w:szCs w:val="28"/>
          <w:lang w:eastAsia="ru-RU"/>
        </w:rPr>
        <w:t>);</w:t>
      </w:r>
    </w:p>
    <w:p w:rsidR="000E085F" w:rsidRPr="007B6D1C" w:rsidRDefault="00BB64B5" w:rsidP="00BC2382">
      <w:pPr>
        <w:numPr>
          <w:ilvl w:val="0"/>
          <w:numId w:val="34"/>
        </w:numPr>
        <w:spacing w:line="276" w:lineRule="auto"/>
        <w:ind w:left="0" w:firstLine="0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областном</w:t>
      </w:r>
      <w:r w:rsidR="000E085F" w:rsidRPr="007B6D1C">
        <w:rPr>
          <w:rFonts w:eastAsia="Times New Roman"/>
          <w:szCs w:val="28"/>
          <w:lang w:eastAsia="ru-RU"/>
        </w:rPr>
        <w:t xml:space="preserve"> семинар</w:t>
      </w:r>
      <w:r w:rsidRPr="007B6D1C">
        <w:rPr>
          <w:rFonts w:eastAsia="Times New Roman"/>
          <w:szCs w:val="28"/>
          <w:lang w:eastAsia="ru-RU"/>
        </w:rPr>
        <w:t>е</w:t>
      </w:r>
      <w:r w:rsidR="000E085F" w:rsidRPr="007B6D1C">
        <w:rPr>
          <w:rFonts w:eastAsia="Times New Roman"/>
          <w:szCs w:val="28"/>
          <w:lang w:eastAsia="ru-RU"/>
        </w:rPr>
        <w:t>-практикум</w:t>
      </w:r>
      <w:r w:rsidRPr="007B6D1C">
        <w:rPr>
          <w:rFonts w:eastAsia="Times New Roman"/>
          <w:szCs w:val="28"/>
          <w:lang w:eastAsia="ru-RU"/>
        </w:rPr>
        <w:t>е</w:t>
      </w:r>
      <w:r w:rsidR="000E085F" w:rsidRPr="007B6D1C">
        <w:rPr>
          <w:rFonts w:eastAsia="Times New Roman"/>
          <w:szCs w:val="28"/>
          <w:lang w:eastAsia="ru-RU"/>
        </w:rPr>
        <w:t xml:space="preserve"> «Актуальные формы работы по просвещению детей, родителей и общественности по вопросу профилактики детского дорожного-транспортного травматизма» (Иванова Е.С.</w:t>
      </w:r>
      <w:r w:rsidRPr="007B6D1C">
        <w:rPr>
          <w:rFonts w:eastAsia="Times New Roman"/>
          <w:szCs w:val="28"/>
          <w:lang w:eastAsia="ru-RU"/>
        </w:rPr>
        <w:t>, педагог-организатор</w:t>
      </w:r>
      <w:r w:rsidR="000E085F" w:rsidRPr="007B6D1C">
        <w:rPr>
          <w:rFonts w:eastAsia="Times New Roman"/>
          <w:szCs w:val="28"/>
          <w:lang w:eastAsia="ru-RU"/>
        </w:rPr>
        <w:t>)</w:t>
      </w:r>
    </w:p>
    <w:p w:rsidR="000E085F" w:rsidRPr="007B6D1C" w:rsidRDefault="00BB64B5" w:rsidP="00BC2382">
      <w:pPr>
        <w:numPr>
          <w:ilvl w:val="0"/>
          <w:numId w:val="34"/>
        </w:numPr>
        <w:spacing w:after="0" w:line="276" w:lineRule="auto"/>
        <w:ind w:left="0" w:firstLine="0"/>
        <w:contextualSpacing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областном практическом</w:t>
      </w:r>
      <w:r w:rsidR="000E085F" w:rsidRPr="007B6D1C">
        <w:rPr>
          <w:rFonts w:eastAsia="Times New Roman"/>
          <w:szCs w:val="28"/>
          <w:lang w:eastAsia="ru-RU"/>
        </w:rPr>
        <w:t xml:space="preserve"> семинар</w:t>
      </w:r>
      <w:r w:rsidRPr="007B6D1C">
        <w:rPr>
          <w:rFonts w:eastAsia="Times New Roman"/>
          <w:szCs w:val="28"/>
          <w:lang w:eastAsia="ru-RU"/>
        </w:rPr>
        <w:t>е</w:t>
      </w:r>
      <w:r w:rsidR="000E085F" w:rsidRPr="007B6D1C">
        <w:rPr>
          <w:rFonts w:eastAsia="Times New Roman"/>
          <w:szCs w:val="28"/>
          <w:lang w:eastAsia="ru-RU"/>
        </w:rPr>
        <w:t xml:space="preserve"> «Ведение госпабликов» для специалистов Беловского городского округа.</w:t>
      </w:r>
    </w:p>
    <w:p w:rsidR="00A221A2" w:rsidRPr="007B6D1C" w:rsidRDefault="00A221A2" w:rsidP="00A221A2">
      <w:pPr>
        <w:spacing w:after="0"/>
        <w:jc w:val="center"/>
        <w:rPr>
          <w:rFonts w:eastAsia="Times New Roman"/>
          <w:b/>
          <w:szCs w:val="28"/>
          <w:lang w:eastAsia="ru-RU"/>
        </w:rPr>
      </w:pPr>
      <w:r w:rsidRPr="007B6D1C">
        <w:rPr>
          <w:b/>
          <w:szCs w:val="28"/>
        </w:rPr>
        <w:t xml:space="preserve">Обучение на курсах повышения квалификации и   по программам профессиональной </w:t>
      </w:r>
      <w:r w:rsidRPr="007B6D1C">
        <w:rPr>
          <w:rFonts w:eastAsia="Times New Roman"/>
          <w:b/>
          <w:szCs w:val="28"/>
          <w:lang w:eastAsia="ru-RU"/>
        </w:rPr>
        <w:t>переподготовки</w:t>
      </w:r>
    </w:p>
    <w:p w:rsidR="00A221A2" w:rsidRPr="007B6D1C" w:rsidRDefault="00A221A2" w:rsidP="00D737DF">
      <w:pPr>
        <w:spacing w:after="0"/>
        <w:ind w:left="-142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      В соответствии с Письмом Министерства образования и науки Российской Федерации от 24.02.2012г.  «О повышении квалификации и аттестации педагогических работников» установлен минимальный объём программ повышения квалификации педагогов – 72ч.  </w:t>
      </w:r>
    </w:p>
    <w:p w:rsidR="00A221A2" w:rsidRPr="007B6D1C" w:rsidRDefault="00A221A2" w:rsidP="00A221A2">
      <w:pPr>
        <w:pStyle w:val="af6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Право педагогических работников на повышение квалификации и профессиональную переподготовку (пункт 5 статьи 55 Закона 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Российской Федерации «Об образовании») является обязанностью педагога.  </w:t>
      </w:r>
    </w:p>
    <w:p w:rsidR="00A221A2" w:rsidRPr="007B6D1C" w:rsidRDefault="00A221A2" w:rsidP="00A221A2">
      <w:pPr>
        <w:pStyle w:val="af6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Обучение на курсах повышения квалификации и по программам профессиональной переподготовки создаёт возможность участия педагогических и руководящих работникам в непрерывном профессиональном образовании.   </w:t>
      </w:r>
    </w:p>
    <w:p w:rsidR="00A221A2" w:rsidRPr="007B6D1C" w:rsidRDefault="00A221A2" w:rsidP="00A221A2">
      <w:pPr>
        <w:pStyle w:val="af6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Направления обучения: общепедагогическое, психолого-педагогическое, социально-педагогическое, художественное, управленческое.  </w:t>
      </w:r>
    </w:p>
    <w:p w:rsidR="00A221A2" w:rsidRPr="007B6D1C" w:rsidRDefault="00A221A2" w:rsidP="00A221A2">
      <w:pPr>
        <w:spacing w:after="0"/>
        <w:ind w:left="-142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По результатам мониторинга системы повышения квалификации за 2023  год 12 педагогических и руководящих работников (39%)  прошли обучение на курсах повышения квалификации и  3 педагога дополнительного образования обучаются в ВУЗе.  </w:t>
      </w:r>
    </w:p>
    <w:p w:rsidR="00A221A2" w:rsidRPr="007B6D1C" w:rsidRDefault="00A221A2" w:rsidP="00A221A2">
      <w:pPr>
        <w:pStyle w:val="af6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f8"/>
        <w:tblW w:w="9634" w:type="dxa"/>
        <w:tblLook w:val="04A0" w:firstRow="1" w:lastRow="0" w:firstColumn="1" w:lastColumn="0" w:noHBand="0" w:noVBand="1"/>
      </w:tblPr>
      <w:tblGrid>
        <w:gridCol w:w="1890"/>
        <w:gridCol w:w="2257"/>
        <w:gridCol w:w="1799"/>
        <w:gridCol w:w="3688"/>
      </w:tblGrid>
      <w:tr w:rsidR="00A221A2" w:rsidRPr="007B6D1C" w:rsidTr="00A221A2">
        <w:tc>
          <w:tcPr>
            <w:tcW w:w="1890" w:type="dxa"/>
          </w:tcPr>
          <w:p w:rsidR="00A221A2" w:rsidRPr="007B6D1C" w:rsidRDefault="00A221A2" w:rsidP="00FF0725">
            <w:pPr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ФИО педагога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Должность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Сроки прохождения КПК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Наименование КПК</w:t>
            </w:r>
          </w:p>
        </w:tc>
      </w:tr>
      <w:tr w:rsidR="00A221A2" w:rsidRPr="007B6D1C" w:rsidTr="00A221A2">
        <w:tc>
          <w:tcPr>
            <w:tcW w:w="1890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Абельганс  Л.П.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28.02-21.03.2023г.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Краеведение в образовании: формы и методы работы с обучающимися в соответствии с ФГОС , 108ч. С-Петербург</w:t>
            </w:r>
          </w:p>
        </w:tc>
      </w:tr>
      <w:tr w:rsidR="00A221A2" w:rsidRPr="007B6D1C" w:rsidTr="00A221A2">
        <w:tc>
          <w:tcPr>
            <w:tcW w:w="1890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Батенева А.Н.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05.09-17.09.2023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«Активные методы обучения  в дополнительном образовании (экология и краеведение», 144 ч., г. Красноярск</w:t>
            </w:r>
          </w:p>
        </w:tc>
      </w:tr>
      <w:tr w:rsidR="00A221A2" w:rsidRPr="007B6D1C" w:rsidTr="00FF0725">
        <w:tc>
          <w:tcPr>
            <w:tcW w:w="1890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Долгова И.С.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  <w:u w:val="single"/>
              </w:rPr>
            </w:pPr>
            <w:r w:rsidRPr="007B6D1C">
              <w:rPr>
                <w:sz w:val="24"/>
                <w:szCs w:val="24"/>
              </w:rPr>
              <w:t>2023г.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  <w:u w:val="single"/>
              </w:rPr>
            </w:pPr>
            <w:r w:rsidRPr="007B6D1C">
              <w:rPr>
                <w:sz w:val="24"/>
                <w:szCs w:val="24"/>
              </w:rPr>
              <w:t>«Организационно-методическое обеспечение деятельности по совершенствованию системы патриотического воспитания молодежи в образовательном учреждении средствами архивно-музейной и поисковой деятельности на основе практик полевых экспедиций по увековечиванию памяти павших защитников Отечества»</w:t>
            </w:r>
            <w:r w:rsidRPr="007B6D1C">
              <w:rPr>
                <w:sz w:val="24"/>
                <w:szCs w:val="24"/>
                <w:u w:val="single"/>
              </w:rPr>
              <w:t xml:space="preserve"> г. Оренбург</w:t>
            </w:r>
          </w:p>
        </w:tc>
      </w:tr>
      <w:tr w:rsidR="00A221A2" w:rsidRPr="007B6D1C" w:rsidTr="00FF0725">
        <w:tc>
          <w:tcPr>
            <w:tcW w:w="1890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Житнев И.В.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23.08-13.09.2023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Организация учебно-воспитательного процесса в системе дополнительного образования детей», 108ч. С.-Петербург</w:t>
            </w:r>
          </w:p>
        </w:tc>
      </w:tr>
      <w:tr w:rsidR="00A221A2" w:rsidRPr="007B6D1C" w:rsidTr="00FF0725">
        <w:tc>
          <w:tcPr>
            <w:tcW w:w="1890" w:type="dxa"/>
            <w:vMerge w:val="restart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Крюшкина Е.В.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14.04.-02.05.2023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«Дополнительное образование детей в контексте системно-деятельностного подхода», 144ч., г.Липецк</w:t>
            </w:r>
          </w:p>
        </w:tc>
      </w:tr>
      <w:tr w:rsidR="00A221A2" w:rsidRPr="007B6D1C" w:rsidTr="00FF0725">
        <w:tc>
          <w:tcPr>
            <w:tcW w:w="1890" w:type="dxa"/>
            <w:vMerge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педагог </w:t>
            </w:r>
            <w:r w:rsidRPr="007B6D1C"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24.04.-</w:t>
            </w:r>
            <w:r w:rsidRPr="007B6D1C">
              <w:rPr>
                <w:sz w:val="24"/>
                <w:szCs w:val="24"/>
              </w:rPr>
              <w:lastRenderedPageBreak/>
              <w:t>02.05.2023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</w:p>
        </w:tc>
      </w:tr>
      <w:tr w:rsidR="00A221A2" w:rsidRPr="007B6D1C" w:rsidTr="00FF0725">
        <w:tc>
          <w:tcPr>
            <w:tcW w:w="1890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Кальчугина Н.В.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30.08.-08.12.2023г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«Педагогика дополнительного образования детей и взрослых» 144 ч. г. Красноярск</w:t>
            </w:r>
          </w:p>
        </w:tc>
      </w:tr>
      <w:tr w:rsidR="00A221A2" w:rsidRPr="007B6D1C" w:rsidTr="00FF0725">
        <w:tc>
          <w:tcPr>
            <w:tcW w:w="1890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Лихтарева И.А.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</w:t>
            </w:r>
            <w:r w:rsidRPr="007B6D1C">
              <w:rPr>
                <w:sz w:val="24"/>
                <w:szCs w:val="24"/>
              </w:rPr>
              <w:br/>
              <w:t>дополнительного</w:t>
            </w:r>
            <w:r w:rsidRPr="007B6D1C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18.02.-25.03.2023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«Актуальные вопросы профессионального развития педагога дополнительного образования, педагогов-организаторов», 144 ч. КРИПКиПРО</w:t>
            </w:r>
          </w:p>
        </w:tc>
      </w:tr>
      <w:tr w:rsidR="00A221A2" w:rsidRPr="007B6D1C" w:rsidTr="00FF0725">
        <w:tc>
          <w:tcPr>
            <w:tcW w:w="1890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Петрушкина Г.В.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</w:t>
            </w:r>
            <w:r w:rsidRPr="007B6D1C">
              <w:rPr>
                <w:sz w:val="24"/>
                <w:szCs w:val="24"/>
              </w:rPr>
              <w:br/>
              <w:t>дополнительного</w:t>
            </w:r>
            <w:r w:rsidRPr="007B6D1C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24.08-13.09.2023</w:t>
            </w:r>
          </w:p>
          <w:p w:rsidR="00A221A2" w:rsidRPr="007B6D1C" w:rsidRDefault="00A221A2" w:rsidP="00FF0725">
            <w:pPr>
              <w:rPr>
                <w:sz w:val="24"/>
                <w:szCs w:val="24"/>
              </w:rPr>
            </w:pPr>
          </w:p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24.08.-27.09.2023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Мультипликация в средней школе», 36ч., Инфоурок</w:t>
            </w:r>
          </w:p>
          <w:p w:rsidR="00A221A2" w:rsidRPr="007B6D1C" w:rsidRDefault="00A221A2" w:rsidP="00FF0725">
            <w:pPr>
              <w:rPr>
                <w:sz w:val="24"/>
                <w:szCs w:val="24"/>
              </w:rPr>
            </w:pPr>
          </w:p>
          <w:p w:rsidR="00A221A2" w:rsidRPr="007B6D1C" w:rsidRDefault="00A221A2" w:rsidP="00FF0725">
            <w:pPr>
              <w:rPr>
                <w:sz w:val="24"/>
                <w:szCs w:val="24"/>
              </w:rPr>
            </w:pPr>
          </w:p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«Педагог дополнительного образования: системные подходы к профессиональной деятельности», 144ч., Инфоурок</w:t>
            </w:r>
          </w:p>
        </w:tc>
      </w:tr>
      <w:tr w:rsidR="00A221A2" w:rsidRPr="007B6D1C" w:rsidTr="00FF0725">
        <w:tc>
          <w:tcPr>
            <w:tcW w:w="1890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Сарапина О.А 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</w:t>
            </w:r>
            <w:r w:rsidRPr="007B6D1C">
              <w:rPr>
                <w:sz w:val="24"/>
                <w:szCs w:val="24"/>
              </w:rPr>
              <w:br/>
              <w:t>дополнительного</w:t>
            </w:r>
            <w:r w:rsidRPr="007B6D1C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11.02.-22.03.2023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«Педагог дополнительного образования: современные подходы к профессиональной деятельности», 144 ч. г. Москва</w:t>
            </w:r>
          </w:p>
        </w:tc>
      </w:tr>
      <w:tr w:rsidR="00A221A2" w:rsidRPr="007B6D1C" w:rsidTr="00FF0725">
        <w:tc>
          <w:tcPr>
            <w:tcW w:w="1890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Симакова О.В.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</w:t>
            </w:r>
            <w:r w:rsidRPr="007B6D1C">
              <w:rPr>
                <w:sz w:val="24"/>
                <w:szCs w:val="24"/>
              </w:rPr>
              <w:br/>
              <w:t>дополнительного</w:t>
            </w:r>
            <w:r w:rsidRPr="007B6D1C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31.08.-04.10.2023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«Организация образовательного процесса: воспитательная  работа, дополнительное образование, внеурочная деятельность», 144ч., г. Смоленск</w:t>
            </w:r>
          </w:p>
        </w:tc>
      </w:tr>
      <w:tr w:rsidR="00A221A2" w:rsidRPr="007B6D1C" w:rsidTr="00FF0725">
        <w:tc>
          <w:tcPr>
            <w:tcW w:w="1890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</w:t>
            </w:r>
            <w:r w:rsidRPr="007B6D1C">
              <w:rPr>
                <w:sz w:val="24"/>
                <w:szCs w:val="24"/>
              </w:rPr>
              <w:br/>
              <w:t>дополнительного</w:t>
            </w:r>
            <w:r w:rsidRPr="007B6D1C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01.02-17.02.2023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«Актуальные вопросы профессионального развития педагога дополнительного образования в современных условиях», 120ч., КРИПКиПРО</w:t>
            </w:r>
          </w:p>
        </w:tc>
      </w:tr>
      <w:tr w:rsidR="00A221A2" w:rsidRPr="007B6D1C" w:rsidTr="00FF0725">
        <w:tc>
          <w:tcPr>
            <w:tcW w:w="1890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Харченко О.М.</w:t>
            </w:r>
          </w:p>
        </w:tc>
        <w:tc>
          <w:tcPr>
            <w:tcW w:w="2257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</w:t>
            </w:r>
            <w:r w:rsidRPr="007B6D1C">
              <w:rPr>
                <w:sz w:val="24"/>
                <w:szCs w:val="24"/>
              </w:rPr>
              <w:br/>
              <w:t>дополнительного</w:t>
            </w:r>
            <w:r w:rsidRPr="007B6D1C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1799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01.02-17.02.2023</w:t>
            </w:r>
          </w:p>
        </w:tc>
        <w:tc>
          <w:tcPr>
            <w:tcW w:w="3688" w:type="dxa"/>
          </w:tcPr>
          <w:p w:rsidR="00A221A2" w:rsidRPr="007B6D1C" w:rsidRDefault="00A221A2" w:rsidP="00FF0725">
            <w:pPr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«Актуальные вопросы профессионального развития педагога дополнительного образования в современных условиях», 120ч., КРИПКиПРО</w:t>
            </w:r>
          </w:p>
        </w:tc>
      </w:tr>
    </w:tbl>
    <w:p w:rsidR="00324D4E" w:rsidRPr="007B6D1C" w:rsidRDefault="00324D4E" w:rsidP="007D3135">
      <w:pPr>
        <w:pStyle w:val="11"/>
        <w:spacing w:line="276" w:lineRule="auto"/>
        <w:ind w:left="1352"/>
        <w:jc w:val="center"/>
        <w:rPr>
          <w:b/>
        </w:rPr>
      </w:pPr>
    </w:p>
    <w:p w:rsidR="000C6CF5" w:rsidRPr="007B6D1C" w:rsidRDefault="007D3135" w:rsidP="007D3135">
      <w:pPr>
        <w:pStyle w:val="11"/>
        <w:spacing w:line="276" w:lineRule="auto"/>
        <w:ind w:left="1352"/>
        <w:jc w:val="center"/>
        <w:rPr>
          <w:b/>
        </w:rPr>
      </w:pPr>
      <w:r w:rsidRPr="007B6D1C">
        <w:rPr>
          <w:b/>
        </w:rPr>
        <w:t>8.</w:t>
      </w:r>
      <w:r w:rsidR="003D3C59" w:rsidRPr="007B6D1C">
        <w:rPr>
          <w:b/>
        </w:rPr>
        <w:t xml:space="preserve"> </w:t>
      </w:r>
      <w:r w:rsidR="000C6CF5" w:rsidRPr="007B6D1C">
        <w:rPr>
          <w:b/>
        </w:rPr>
        <w:t>Воспитательная  работа</w:t>
      </w:r>
    </w:p>
    <w:p w:rsidR="00E2297C" w:rsidRPr="007B6D1C" w:rsidRDefault="00E2297C" w:rsidP="00E2297C">
      <w:pPr>
        <w:shd w:val="clear" w:color="auto" w:fill="FFFFFF"/>
        <w:spacing w:after="0" w:line="276" w:lineRule="auto"/>
        <w:ind w:left="-709" w:firstLine="425"/>
      </w:pPr>
      <w:r w:rsidRPr="007B6D1C">
        <w:t>Воспитательная работа</w:t>
      </w:r>
      <w:r w:rsidR="00A90A72" w:rsidRPr="007B6D1C">
        <w:t xml:space="preserve"> в МАУДО ДДТ города Белово </w:t>
      </w:r>
      <w:r w:rsidRPr="007B6D1C">
        <w:t xml:space="preserve"> построена в соответствие со Стратегией развития воспитания в Российской Федерации на период до 2025 года (распоряжение Правительства РФ от 29.05.15 №996-р) и реализуется на учебных занятиях в детских объединениях, массовых мероприятиях внутри учреждения, а также через участие в городских, областных, российских мероприятиях, акциях совместно с учр</w:t>
      </w:r>
      <w:r w:rsidR="00C052C9" w:rsidRPr="007B6D1C">
        <w:t xml:space="preserve">еждениями культуры, </w:t>
      </w:r>
      <w:r w:rsidRPr="007B6D1C">
        <w:t>общественными организациями, работу с родителями.</w:t>
      </w:r>
    </w:p>
    <w:p w:rsidR="006B161E" w:rsidRPr="007B6D1C" w:rsidRDefault="00C052C9" w:rsidP="00E2297C">
      <w:pPr>
        <w:shd w:val="clear" w:color="auto" w:fill="FFFFFF"/>
        <w:spacing w:after="0" w:line="276" w:lineRule="auto"/>
        <w:ind w:left="-709" w:firstLine="425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lastRenderedPageBreak/>
        <w:t>В 2023г.</w:t>
      </w:r>
      <w:r w:rsidR="006B161E" w:rsidRPr="007B6D1C">
        <w:rPr>
          <w:rFonts w:eastAsia="Times New Roman"/>
          <w:szCs w:val="28"/>
          <w:lang w:eastAsia="ru-RU"/>
        </w:rPr>
        <w:t xml:space="preserve"> МАУДО ДДТ города Белово осуществлял</w:t>
      </w:r>
      <w:r w:rsidRPr="007B6D1C">
        <w:rPr>
          <w:rFonts w:eastAsia="Times New Roman"/>
          <w:szCs w:val="28"/>
          <w:lang w:eastAsia="ru-RU"/>
        </w:rPr>
        <w:t>о</w:t>
      </w:r>
      <w:r w:rsidR="006B161E" w:rsidRPr="007B6D1C">
        <w:rPr>
          <w:rFonts w:eastAsia="Times New Roman"/>
          <w:szCs w:val="28"/>
          <w:lang w:eastAsia="ru-RU"/>
        </w:rPr>
        <w:t xml:space="preserve"> деятельность в соответствии с новой социальной и образовательной ситуацией, продиктованной кардинальными изменениями в</w:t>
      </w:r>
      <w:r w:rsidR="000D0149" w:rsidRPr="007B6D1C">
        <w:rPr>
          <w:rFonts w:eastAsia="Times New Roman"/>
          <w:szCs w:val="28"/>
          <w:lang w:eastAsia="ru-RU"/>
        </w:rPr>
        <w:t xml:space="preserve"> </w:t>
      </w:r>
      <w:r w:rsidR="006B161E" w:rsidRPr="007B6D1C">
        <w:rPr>
          <w:rFonts w:eastAsia="Times New Roman"/>
          <w:szCs w:val="28"/>
          <w:lang w:eastAsia="ru-RU"/>
        </w:rPr>
        <w:t>стране и обществе, в контексте новых тенденций содержания образования.</w:t>
      </w:r>
      <w:r w:rsidR="00E2297C" w:rsidRPr="007B6D1C">
        <w:t xml:space="preserve">  </w:t>
      </w:r>
    </w:p>
    <w:p w:rsidR="006B161E" w:rsidRPr="007B6D1C" w:rsidRDefault="006B161E" w:rsidP="000D0149">
      <w:pPr>
        <w:shd w:val="clear" w:color="auto" w:fill="FFFFFF"/>
        <w:spacing w:after="0"/>
        <w:ind w:left="-709" w:firstLine="425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Воспитательная работа в отчетный период </w:t>
      </w:r>
      <w:r w:rsidR="00C052C9" w:rsidRPr="007B6D1C">
        <w:rPr>
          <w:rFonts w:eastAsia="Times New Roman"/>
          <w:szCs w:val="28"/>
          <w:lang w:eastAsia="ru-RU"/>
        </w:rPr>
        <w:t xml:space="preserve">проводилась </w:t>
      </w:r>
      <w:r w:rsidRPr="007B6D1C">
        <w:rPr>
          <w:rFonts w:eastAsia="Times New Roman"/>
          <w:szCs w:val="28"/>
          <w:lang w:eastAsia="ru-RU"/>
        </w:rPr>
        <w:t>в соответствии с планом</w:t>
      </w:r>
      <w:r w:rsidR="000D0149" w:rsidRPr="007B6D1C">
        <w:rPr>
          <w:rFonts w:eastAsia="Times New Roman"/>
          <w:szCs w:val="28"/>
          <w:lang w:eastAsia="ru-RU"/>
        </w:rPr>
        <w:t xml:space="preserve"> </w:t>
      </w:r>
      <w:r w:rsidRPr="007B6D1C">
        <w:rPr>
          <w:rFonts w:eastAsia="Times New Roman"/>
          <w:szCs w:val="28"/>
          <w:lang w:eastAsia="ru-RU"/>
        </w:rPr>
        <w:t xml:space="preserve">работы учреждения на год, воспитательными  </w:t>
      </w:r>
      <w:r w:rsidRPr="007B6D1C">
        <w:rPr>
          <w:rFonts w:eastAsia="Times New Roman"/>
          <w:iCs/>
          <w:szCs w:val="28"/>
          <w:lang w:eastAsia="ru-RU"/>
        </w:rPr>
        <w:t>планами педагогов-организаторов, педагогов дополнительного образования.</w:t>
      </w:r>
    </w:p>
    <w:p w:rsidR="000C6CF5" w:rsidRPr="007B6D1C" w:rsidRDefault="000C6CF5" w:rsidP="000B57E9">
      <w:pPr>
        <w:spacing w:after="0" w:line="276" w:lineRule="auto"/>
        <w:ind w:firstLine="709"/>
        <w:rPr>
          <w:szCs w:val="28"/>
        </w:rPr>
      </w:pPr>
      <w:r w:rsidRPr="007B6D1C">
        <w:rPr>
          <w:szCs w:val="28"/>
        </w:rPr>
        <w:t>И</w:t>
      </w:r>
      <w:r w:rsidR="006B161E" w:rsidRPr="007B6D1C">
        <w:rPr>
          <w:szCs w:val="28"/>
        </w:rPr>
        <w:t>сходя из целей и задач работы МА</w:t>
      </w:r>
      <w:r w:rsidRPr="007B6D1C">
        <w:rPr>
          <w:szCs w:val="28"/>
        </w:rPr>
        <w:t>УДО ДДТ города Белово, определены</w:t>
      </w:r>
      <w:r w:rsidRPr="007B6D1C">
        <w:rPr>
          <w:rStyle w:val="apple-converted-space"/>
          <w:szCs w:val="28"/>
        </w:rPr>
        <w:t xml:space="preserve">  </w:t>
      </w:r>
      <w:r w:rsidRPr="007B6D1C">
        <w:rPr>
          <w:iCs/>
          <w:szCs w:val="28"/>
        </w:rPr>
        <w:t>приоритетные</w:t>
      </w:r>
      <w:r w:rsidRPr="007B6D1C">
        <w:rPr>
          <w:rStyle w:val="apple-converted-space"/>
          <w:iCs/>
          <w:szCs w:val="28"/>
        </w:rPr>
        <w:t> </w:t>
      </w:r>
      <w:r w:rsidRPr="007B6D1C">
        <w:rPr>
          <w:iCs/>
          <w:szCs w:val="28"/>
        </w:rPr>
        <w:t>направления воспитательной деятельности</w:t>
      </w:r>
      <w:r w:rsidRPr="007B6D1C">
        <w:rPr>
          <w:szCs w:val="28"/>
        </w:rPr>
        <w:t>:</w:t>
      </w:r>
    </w:p>
    <w:p w:rsidR="000C6CF5" w:rsidRPr="007B6D1C" w:rsidRDefault="000C6CF5" w:rsidP="00BC2382">
      <w:pPr>
        <w:pStyle w:val="af6"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7B6D1C">
        <w:rPr>
          <w:rFonts w:ascii="Times New Roman" w:hAnsi="Times New Roman"/>
          <w:i/>
          <w:color w:val="auto"/>
          <w:sz w:val="28"/>
          <w:szCs w:val="28"/>
        </w:rPr>
        <w:t>гражданско-патриотическое,</w:t>
      </w:r>
    </w:p>
    <w:p w:rsidR="000C6CF5" w:rsidRPr="007B6D1C" w:rsidRDefault="000C6CF5" w:rsidP="00BC2382">
      <w:pPr>
        <w:pStyle w:val="af6"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7B6D1C">
        <w:rPr>
          <w:rFonts w:ascii="Times New Roman" w:hAnsi="Times New Roman"/>
          <w:i/>
          <w:color w:val="auto"/>
          <w:sz w:val="28"/>
          <w:szCs w:val="28"/>
        </w:rPr>
        <w:t>художественно-эстетическое,</w:t>
      </w:r>
    </w:p>
    <w:p w:rsidR="000C6CF5" w:rsidRPr="007B6D1C" w:rsidRDefault="000C6CF5" w:rsidP="00BC2382">
      <w:pPr>
        <w:pStyle w:val="af6"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7B6D1C">
        <w:rPr>
          <w:rFonts w:ascii="Times New Roman" w:hAnsi="Times New Roman"/>
          <w:i/>
          <w:color w:val="auto"/>
          <w:sz w:val="28"/>
          <w:szCs w:val="28"/>
        </w:rPr>
        <w:t>спортивно-оздоровительное, охрана жизни и здоровья,</w:t>
      </w:r>
    </w:p>
    <w:p w:rsidR="000C6CF5" w:rsidRPr="007B6D1C" w:rsidRDefault="000C6CF5" w:rsidP="00BC2382">
      <w:pPr>
        <w:pStyle w:val="af6"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7B6D1C">
        <w:rPr>
          <w:rFonts w:ascii="Times New Roman" w:hAnsi="Times New Roman"/>
          <w:i/>
          <w:color w:val="auto"/>
          <w:sz w:val="28"/>
          <w:szCs w:val="28"/>
        </w:rPr>
        <w:t>духовно-нравственное,</w:t>
      </w:r>
    </w:p>
    <w:p w:rsidR="007F7564" w:rsidRPr="007B6D1C" w:rsidRDefault="000C6CF5" w:rsidP="00BC2382">
      <w:pPr>
        <w:pStyle w:val="af6"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7B6D1C">
        <w:rPr>
          <w:rFonts w:ascii="Times New Roman" w:hAnsi="Times New Roman"/>
          <w:i/>
          <w:color w:val="auto"/>
          <w:sz w:val="28"/>
          <w:szCs w:val="28"/>
        </w:rPr>
        <w:t>экологическое</w:t>
      </w:r>
      <w:r w:rsidR="009953F9" w:rsidRPr="007B6D1C">
        <w:rPr>
          <w:rFonts w:ascii="Times New Roman" w:hAnsi="Times New Roman"/>
          <w:i/>
          <w:color w:val="auto"/>
          <w:sz w:val="28"/>
          <w:szCs w:val="28"/>
        </w:rPr>
        <w:t>,</w:t>
      </w:r>
    </w:p>
    <w:p w:rsidR="00C052C9" w:rsidRPr="007B6D1C" w:rsidRDefault="00C052C9" w:rsidP="00BC2382">
      <w:pPr>
        <w:pStyle w:val="af6"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7B6D1C">
        <w:rPr>
          <w:rFonts w:ascii="Times New Roman" w:hAnsi="Times New Roman"/>
          <w:i/>
          <w:color w:val="auto"/>
          <w:sz w:val="28"/>
          <w:szCs w:val="28"/>
        </w:rPr>
        <w:t>профориентационное,</w:t>
      </w:r>
    </w:p>
    <w:p w:rsidR="000C6CF5" w:rsidRPr="007B6D1C" w:rsidRDefault="007F7564" w:rsidP="00BC2382">
      <w:pPr>
        <w:pStyle w:val="af6"/>
        <w:numPr>
          <w:ilvl w:val="0"/>
          <w:numId w:val="5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7B6D1C">
        <w:rPr>
          <w:rFonts w:ascii="Times New Roman" w:hAnsi="Times New Roman"/>
          <w:i/>
          <w:color w:val="auto"/>
          <w:sz w:val="28"/>
          <w:szCs w:val="28"/>
        </w:rPr>
        <w:t>работа с родителями</w:t>
      </w:r>
      <w:r w:rsidR="000C6CF5" w:rsidRPr="007B6D1C">
        <w:rPr>
          <w:rFonts w:ascii="Times New Roman" w:hAnsi="Times New Roman"/>
          <w:i/>
          <w:color w:val="auto"/>
          <w:sz w:val="28"/>
          <w:szCs w:val="28"/>
        </w:rPr>
        <w:t>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2126"/>
        <w:gridCol w:w="1985"/>
      </w:tblGrid>
      <w:tr w:rsidR="006136C9" w:rsidRPr="007B6D1C" w:rsidTr="0077438B">
        <w:trPr>
          <w:tblHeader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D0149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0C6CF5" w:rsidRPr="007B6D1C">
              <w:rPr>
                <w:rFonts w:eastAsia="Times New Roman"/>
                <w:sz w:val="24"/>
                <w:szCs w:val="24"/>
                <w:lang w:eastAsia="ru-RU"/>
              </w:rPr>
              <w:t>правление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Краткая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C052C9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Охват учащихся мероприятиями (чел.)</w:t>
            </w:r>
          </w:p>
        </w:tc>
      </w:tr>
      <w:tr w:rsidR="006136C9" w:rsidRPr="007B6D1C" w:rsidTr="0077438B">
        <w:trPr>
          <w:trHeight w:val="309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AB3D55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0C6CF5" w:rsidRPr="007B6D1C" w:rsidRDefault="000C6CF5" w:rsidP="00AB3D55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3B" w:rsidRPr="007B6D1C" w:rsidRDefault="000C6CF5" w:rsidP="00AB3D55">
            <w:pPr>
              <w:tabs>
                <w:tab w:val="left" w:pos="851"/>
              </w:tabs>
              <w:spacing w:after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6D1C">
              <w:rPr>
                <w:bCs/>
                <w:sz w:val="24"/>
                <w:szCs w:val="24"/>
              </w:rPr>
              <w:t xml:space="preserve">Является стержнем воспитательной работы. </w:t>
            </w:r>
            <w:r w:rsidR="000D0149" w:rsidRPr="007B6D1C">
              <w:rPr>
                <w:bCs/>
                <w:sz w:val="24"/>
                <w:szCs w:val="24"/>
              </w:rPr>
              <w:t>Основная цель:</w:t>
            </w:r>
            <w:r w:rsidR="007F7564" w:rsidRPr="007B6D1C">
              <w:rPr>
                <w:bCs/>
                <w:sz w:val="24"/>
                <w:szCs w:val="24"/>
              </w:rPr>
              <w:t xml:space="preserve"> </w:t>
            </w:r>
            <w:r w:rsidRPr="007B6D1C">
              <w:rPr>
                <w:bCs/>
                <w:sz w:val="24"/>
                <w:szCs w:val="24"/>
              </w:rPr>
              <w:t xml:space="preserve"> формирование у подрастаю</w:t>
            </w:r>
            <w:r w:rsidR="007F7564" w:rsidRPr="007B6D1C">
              <w:rPr>
                <w:bCs/>
                <w:sz w:val="24"/>
                <w:szCs w:val="24"/>
              </w:rPr>
              <w:t xml:space="preserve">щего поколения любви к Родине, </w:t>
            </w:r>
            <w:r w:rsidRPr="007B6D1C">
              <w:rPr>
                <w:bCs/>
                <w:sz w:val="24"/>
                <w:szCs w:val="24"/>
              </w:rPr>
              <w:t xml:space="preserve"> родному краю, бережного отношения к народным традициям, обычаям, </w:t>
            </w:r>
            <w:r w:rsidR="008E1B3B" w:rsidRPr="007B6D1C">
              <w:rPr>
                <w:bCs/>
                <w:sz w:val="24"/>
                <w:szCs w:val="24"/>
              </w:rPr>
              <w:t xml:space="preserve">воспитание </w:t>
            </w:r>
            <w:r w:rsidRPr="007B6D1C">
              <w:rPr>
                <w:bCs/>
                <w:sz w:val="24"/>
                <w:szCs w:val="24"/>
              </w:rPr>
              <w:t xml:space="preserve">уважения </w:t>
            </w:r>
            <w:r w:rsidR="008E1B3B" w:rsidRPr="007B6D1C">
              <w:rPr>
                <w:bCs/>
                <w:sz w:val="24"/>
                <w:szCs w:val="24"/>
              </w:rPr>
              <w:t>к историческому прошлому страны</w:t>
            </w:r>
            <w:r w:rsidRPr="007B6D1C">
              <w:rPr>
                <w:bCs/>
                <w:sz w:val="24"/>
                <w:szCs w:val="24"/>
              </w:rPr>
              <w:t xml:space="preserve">. </w:t>
            </w:r>
          </w:p>
          <w:p w:rsidR="000C6CF5" w:rsidRPr="007B6D1C" w:rsidRDefault="000C6CF5" w:rsidP="00AB3D55">
            <w:pPr>
              <w:tabs>
                <w:tab w:val="left" w:pos="851"/>
              </w:tabs>
              <w:spacing w:after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832184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E71543" w:rsidP="00832184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832184" w:rsidRPr="007B6D1C">
              <w:rPr>
                <w:rFonts w:eastAsia="Times New Roman"/>
                <w:sz w:val="24"/>
                <w:szCs w:val="24"/>
                <w:lang w:eastAsia="ru-RU"/>
              </w:rPr>
              <w:t>543</w:t>
            </w:r>
          </w:p>
        </w:tc>
      </w:tr>
      <w:tr w:rsidR="006136C9" w:rsidRPr="007B6D1C" w:rsidTr="0077438B">
        <w:trPr>
          <w:trHeight w:val="5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AB3D55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8E1B3B" w:rsidP="00AB3D55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sz w:val="24"/>
                <w:szCs w:val="24"/>
              </w:rPr>
              <w:t xml:space="preserve">Цель: </w:t>
            </w:r>
            <w:r w:rsidR="000C6CF5" w:rsidRPr="007B6D1C">
              <w:rPr>
                <w:sz w:val="24"/>
                <w:szCs w:val="24"/>
              </w:rPr>
              <w:t>формирование нравственно-духовных ценностей через приобщение к прекрасному. Важной задачей педагогов в этом направлении является развитие средствами искусства умения жить  в коллективе, проявлять себя в общении с миром культуры и людьми. Данное направление воспитательной работы реализуется в процессе развития</w:t>
            </w:r>
            <w:r w:rsidRPr="007B6D1C">
              <w:rPr>
                <w:sz w:val="24"/>
                <w:szCs w:val="24"/>
              </w:rPr>
              <w:t>  творчества, выявления</w:t>
            </w:r>
            <w:r w:rsidR="000C6CF5" w:rsidRPr="007B6D1C">
              <w:rPr>
                <w:sz w:val="24"/>
                <w:szCs w:val="24"/>
              </w:rPr>
              <w:t xml:space="preserve"> творческих </w:t>
            </w:r>
            <w:r w:rsidR="000C6CF5" w:rsidRPr="007B6D1C">
              <w:rPr>
                <w:sz w:val="24"/>
                <w:szCs w:val="24"/>
              </w:rPr>
              <w:lastRenderedPageBreak/>
              <w:t>способностей, наклонностей учащихся, вовлечение их в творческую деятельность.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832184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832184" w:rsidP="00AB3D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1007</w:t>
            </w:r>
          </w:p>
        </w:tc>
      </w:tr>
      <w:tr w:rsidR="006136C9" w:rsidRPr="007B6D1C" w:rsidTr="0077438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AB3D55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Спортивно-оздоровительное, охрана жизни и здоровья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AB3D55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iCs/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Работа в этом направлении строится в процессе создания условий для сохранения и укрепления здоровья </w:t>
            </w:r>
            <w:r w:rsidRPr="007B6D1C">
              <w:rPr>
                <w:bCs/>
                <w:sz w:val="24"/>
                <w:szCs w:val="24"/>
              </w:rPr>
              <w:t>учащихся, в привлечении их к здо</w:t>
            </w:r>
            <w:r w:rsidRPr="007B6D1C">
              <w:rPr>
                <w:sz w:val="24"/>
                <w:szCs w:val="24"/>
              </w:rPr>
              <w:t>ровому образу жизни</w:t>
            </w:r>
            <w:r w:rsidRPr="007B6D1C">
              <w:t>,</w:t>
            </w:r>
            <w:r w:rsidRPr="007B6D1C">
              <w:rPr>
                <w:bCs/>
                <w:sz w:val="24"/>
                <w:szCs w:val="24"/>
              </w:rPr>
              <w:t xml:space="preserve"> направлена  на развитие морально-волевых качеств, воспитание силы, ловкости, выносливости,  дисциплинированности.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832184" w:rsidP="00AB3D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7B6D1C">
              <w:rPr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832184" w:rsidP="00AB3D55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61</w:t>
            </w:r>
            <w:r w:rsidR="009953F9" w:rsidRPr="007B6D1C">
              <w:rPr>
                <w:sz w:val="24"/>
                <w:szCs w:val="24"/>
              </w:rPr>
              <w:t>9</w:t>
            </w:r>
          </w:p>
        </w:tc>
      </w:tr>
      <w:tr w:rsidR="006136C9" w:rsidRPr="007B6D1C" w:rsidTr="0077438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AB3D55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D0149" w:rsidP="000D0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sz w:val="24"/>
                <w:szCs w:val="24"/>
              </w:rPr>
              <w:t xml:space="preserve">Цель: </w:t>
            </w:r>
            <w:r w:rsidR="000C6CF5" w:rsidRPr="007B6D1C">
              <w:rPr>
                <w:sz w:val="24"/>
                <w:szCs w:val="24"/>
              </w:rPr>
              <w:t>формирование моральных норм и правил нравственного поведения, нравственно-этического опыта взаимодействия со сверстниками, старшим и младшим поколением, представлений о духовных ценностях народов России, уважительного отношения к многообразию и разнообразию культур, философских представлений и религиозных традиций.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832184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832184" w:rsidP="00AB3D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871</w:t>
            </w:r>
          </w:p>
        </w:tc>
      </w:tr>
      <w:tr w:rsidR="006136C9" w:rsidRPr="007B6D1C" w:rsidTr="0077438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AB3D55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D0149" w:rsidP="000D014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Цель: </w:t>
            </w:r>
            <w:r w:rsidR="000C6CF5" w:rsidRPr="007B6D1C">
              <w:rPr>
                <w:sz w:val="24"/>
                <w:szCs w:val="24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  <w:r w:rsidR="008E1B3B" w:rsidRPr="007B6D1C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77438B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77438B" w:rsidP="00AB3D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7438B" w:rsidRPr="007B6D1C" w:rsidTr="0077438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8B" w:rsidRPr="007B6D1C" w:rsidRDefault="0077438B" w:rsidP="00AB3D55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Профориентационное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8B" w:rsidRPr="007B6D1C" w:rsidRDefault="0077438B" w:rsidP="0077438B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Цель:</w:t>
            </w:r>
            <w:r w:rsidRPr="007B6D1C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 </w:t>
            </w:r>
            <w:r w:rsidRPr="007B6D1C">
              <w:rPr>
                <w:sz w:val="24"/>
                <w:szCs w:val="24"/>
              </w:rPr>
              <w:t>выработка у учащихся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8B" w:rsidRPr="007B6D1C" w:rsidRDefault="0077438B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38B" w:rsidRPr="007B6D1C" w:rsidRDefault="0077438B" w:rsidP="00AB3D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</w:tr>
      <w:tr w:rsidR="000C6CF5" w:rsidRPr="007B6D1C" w:rsidTr="0077438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AB3D55">
            <w:pPr>
              <w:spacing w:after="0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7B6D1C" w:rsidRDefault="000C6CF5" w:rsidP="00AB3D5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832184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832184" w:rsidP="00AB3D55">
            <w:pPr>
              <w:tabs>
                <w:tab w:val="left" w:pos="851"/>
              </w:tabs>
              <w:spacing w:after="0"/>
              <w:ind w:firstLine="7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4256</w:t>
            </w:r>
          </w:p>
        </w:tc>
      </w:tr>
    </w:tbl>
    <w:p w:rsidR="00E2297C" w:rsidRPr="007B6D1C" w:rsidRDefault="000C6CF5" w:rsidP="00DB6D47">
      <w:pPr>
        <w:pStyle w:val="af6"/>
        <w:spacing w:after="0"/>
        <w:ind w:left="0"/>
        <w:jc w:val="center"/>
        <w:rPr>
          <w:rFonts w:ascii="Times New Roman" w:hAnsi="Times New Roman"/>
          <w:bCs/>
          <w:color w:val="auto"/>
          <w:sz w:val="28"/>
          <w:szCs w:val="28"/>
          <w:u w:val="single"/>
        </w:rPr>
      </w:pPr>
      <w:r w:rsidRPr="007B6D1C">
        <w:rPr>
          <w:rFonts w:ascii="Times New Roman" w:hAnsi="Times New Roman"/>
          <w:bCs/>
          <w:color w:val="auto"/>
          <w:sz w:val="28"/>
          <w:szCs w:val="28"/>
          <w:u w:val="single"/>
        </w:rPr>
        <w:t>Гражданско-патриотическое направление</w:t>
      </w:r>
    </w:p>
    <w:p w:rsidR="00A90A72" w:rsidRPr="007B6D1C" w:rsidRDefault="00E2297C" w:rsidP="00A90A72">
      <w:pPr>
        <w:spacing w:after="0"/>
        <w:rPr>
          <w:rFonts w:eastAsia="Times New Roman"/>
          <w:szCs w:val="28"/>
          <w:lang w:eastAsia="ru-RU"/>
        </w:rPr>
      </w:pPr>
      <w:r w:rsidRPr="007B6D1C">
        <w:tab/>
      </w:r>
      <w:r w:rsidR="00C052C9" w:rsidRPr="007B6D1C">
        <w:rPr>
          <w:rFonts w:eastAsia="Times New Roman"/>
          <w:szCs w:val="28"/>
          <w:lang w:eastAsia="ru-RU"/>
        </w:rPr>
        <w:t>В 2023</w:t>
      </w:r>
      <w:r w:rsidR="00D4305F" w:rsidRPr="007B6D1C">
        <w:rPr>
          <w:rFonts w:eastAsia="Times New Roman"/>
          <w:szCs w:val="28"/>
          <w:lang w:eastAsia="ru-RU"/>
        </w:rPr>
        <w:t xml:space="preserve"> году </w:t>
      </w:r>
      <w:r w:rsidRPr="007B6D1C">
        <w:rPr>
          <w:rFonts w:eastAsia="Times New Roman"/>
          <w:szCs w:val="28"/>
          <w:lang w:eastAsia="ru-RU"/>
        </w:rPr>
        <w:t xml:space="preserve"> основой </w:t>
      </w:r>
      <w:r w:rsidR="00D4305F" w:rsidRPr="007B6D1C">
        <w:rPr>
          <w:rFonts w:eastAsia="Times New Roman"/>
          <w:szCs w:val="28"/>
          <w:lang w:eastAsia="ru-RU"/>
        </w:rPr>
        <w:t>в</w:t>
      </w:r>
      <w:r w:rsidRPr="007B6D1C">
        <w:rPr>
          <w:rFonts w:eastAsia="Times New Roman"/>
          <w:szCs w:val="28"/>
          <w:lang w:eastAsia="ru-RU"/>
        </w:rPr>
        <w:t>оспитательной работы</w:t>
      </w:r>
      <w:r w:rsidR="00D4305F" w:rsidRPr="007B6D1C">
        <w:rPr>
          <w:rFonts w:eastAsia="Times New Roman"/>
          <w:szCs w:val="28"/>
          <w:lang w:eastAsia="ru-RU"/>
        </w:rPr>
        <w:t xml:space="preserve"> по данному направлению  </w:t>
      </w:r>
      <w:r w:rsidRPr="007B6D1C">
        <w:rPr>
          <w:rFonts w:eastAsia="Times New Roman"/>
          <w:szCs w:val="28"/>
          <w:lang w:eastAsia="ru-RU"/>
        </w:rPr>
        <w:t xml:space="preserve">стала </w:t>
      </w:r>
      <w:r w:rsidR="00D4305F" w:rsidRPr="007B6D1C">
        <w:rPr>
          <w:rFonts w:eastAsia="Times New Roman"/>
          <w:szCs w:val="28"/>
          <w:lang w:eastAsia="ru-RU"/>
        </w:rPr>
        <w:t>программа патриотического воспитания «Я — Кузбассовец»</w:t>
      </w:r>
      <w:r w:rsidRPr="007B6D1C">
        <w:rPr>
          <w:rFonts w:eastAsia="Times New Roman"/>
          <w:szCs w:val="28"/>
          <w:lang w:eastAsia="ru-RU"/>
        </w:rPr>
        <w:t xml:space="preserve">.  В программе особое внимание уделено патриотическому воспитанию, </w:t>
      </w:r>
      <w:r w:rsidRPr="007B6D1C">
        <w:rPr>
          <w:rFonts w:eastAsia="Times New Roman"/>
          <w:szCs w:val="28"/>
          <w:lang w:eastAsia="ru-RU"/>
        </w:rPr>
        <w:lastRenderedPageBreak/>
        <w:t xml:space="preserve">изучению истории Кузбасса, в том числе культурного наследия и последних достижений кузбассовцев. </w:t>
      </w:r>
    </w:p>
    <w:p w:rsidR="000C6CF5" w:rsidRPr="007B6D1C" w:rsidRDefault="00D5113D" w:rsidP="00A90A72">
      <w:pPr>
        <w:pStyle w:val="af6"/>
        <w:numPr>
          <w:ilvl w:val="0"/>
          <w:numId w:val="14"/>
        </w:numPr>
        <w:spacing w:after="0"/>
        <w:ind w:left="142" w:firstLin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Патриотические часы в объединениях, посвященные Дню разгрома советскими войсками немецко-фашистски</w:t>
      </w:r>
      <w:r w:rsidR="00402C7E"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 войск  в Сталинградской битве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Дню воссоединения Крыма с Россией», Дню памяти жертв фашизма,   Дню  Государственного герба и флага  РФ</w:t>
      </w:r>
    </w:p>
    <w:p w:rsidR="00D5113D" w:rsidRPr="007B6D1C" w:rsidRDefault="00D5113D" w:rsidP="00BC2382">
      <w:pPr>
        <w:pStyle w:val="af6"/>
        <w:numPr>
          <w:ilvl w:val="0"/>
          <w:numId w:val="1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Выставка, посвященная Дню защитника Отечества, «На страже Родины»</w:t>
      </w:r>
    </w:p>
    <w:p w:rsidR="00D5113D" w:rsidRPr="007B6D1C" w:rsidRDefault="00D5113D" w:rsidP="00BC2382">
      <w:pPr>
        <w:pStyle w:val="af6"/>
        <w:numPr>
          <w:ilvl w:val="0"/>
          <w:numId w:val="1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Встреча с ветеранами Афганистана, представителями ОО «Боевое Братство», посвященная    выводу  войск из Афганистана</w:t>
      </w:r>
    </w:p>
    <w:p w:rsidR="00D5113D" w:rsidRPr="007B6D1C" w:rsidRDefault="00D5113D" w:rsidP="00BC2382">
      <w:pPr>
        <w:pStyle w:val="af6"/>
        <w:numPr>
          <w:ilvl w:val="0"/>
          <w:numId w:val="1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Всероссийская акция «Письмо солдату»</w:t>
      </w:r>
    </w:p>
    <w:p w:rsidR="00D5113D" w:rsidRPr="007B6D1C" w:rsidRDefault="00D5113D" w:rsidP="00BC2382">
      <w:pPr>
        <w:pStyle w:val="af6"/>
        <w:numPr>
          <w:ilvl w:val="0"/>
          <w:numId w:val="1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Акция «Рисуем Победу»</w:t>
      </w:r>
    </w:p>
    <w:p w:rsidR="00DB6D47" w:rsidRPr="007B6D1C" w:rsidRDefault="00DB6D47" w:rsidP="00DB6D47">
      <w:pPr>
        <w:pStyle w:val="af6"/>
        <w:spacing w:after="0"/>
        <w:ind w:left="142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Бойцы поискового отряда «Искатели» в июле 2023года выезжали в г. Тверь, где участвовали в  мероприятиях по увековечиванию памяти погибших солдат ВОВ.</w:t>
      </w:r>
    </w:p>
    <w:p w:rsidR="00D5113D" w:rsidRPr="007B6D1C" w:rsidRDefault="00D5113D" w:rsidP="004D0EC6">
      <w:pPr>
        <w:pStyle w:val="af6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Большое значение  в гражданско-патриотическом воспитании учащихся имеет музей «Память» ДДТ имени Героя Советского Союза А.С. Четонова. Здесь проходят музейные уроки, встречи с интересными людьми</w:t>
      </w:r>
      <w:r w:rsidR="004D0EC6"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экскурсии. </w:t>
      </w:r>
    </w:p>
    <w:p w:rsidR="000C6CF5" w:rsidRPr="007B6D1C" w:rsidRDefault="000C6CF5" w:rsidP="000B57E9">
      <w:pPr>
        <w:pStyle w:val="af6"/>
        <w:ind w:left="142" w:hanging="142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 w:rsidRPr="007B6D1C">
        <w:rPr>
          <w:rFonts w:ascii="Times New Roman" w:hAnsi="Times New Roman"/>
          <w:color w:val="auto"/>
          <w:sz w:val="28"/>
          <w:szCs w:val="28"/>
          <w:u w:val="single"/>
        </w:rPr>
        <w:t>Художественно-эстетическое направление</w:t>
      </w:r>
    </w:p>
    <w:p w:rsidR="004D0EC6" w:rsidRPr="007B6D1C" w:rsidRDefault="004D0EC6" w:rsidP="0077438B">
      <w:pPr>
        <w:pStyle w:val="af6"/>
        <w:ind w:left="-426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</w:t>
      </w:r>
      <w:r w:rsidR="00A90A72"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удожественно-эстетическое направление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F12659"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является одним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из востребованных в детской среде, что способствует развитию творческого потенциала личности ребенка, удовлетворению его эмоциональных, интеллектуальных, познавательных и культурных потребностей.</w:t>
      </w:r>
    </w:p>
    <w:p w:rsidR="004D0EC6" w:rsidRPr="007B6D1C" w:rsidRDefault="00F12659" w:rsidP="0077438B">
      <w:pPr>
        <w:pStyle w:val="af6"/>
        <w:ind w:left="-426" w:firstLine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(</w:t>
      </w:r>
      <w:r w:rsidR="00C052C9"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Участие в выставках ДПТ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о</w:t>
      </w:r>
      <w:r w:rsidR="004D0EC6"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тчетный концерт детских творческих  коллективов ДДТ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т</w:t>
      </w:r>
      <w:r w:rsidR="004D0EC6"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еатрализованные и шоу-программы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</w:t>
      </w:r>
      <w:r w:rsidR="00C052C9"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раздничные концерты, посвящённые</w:t>
      </w:r>
      <w:r w:rsidR="00E5461F"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Дню учителя, </w:t>
      </w:r>
      <w:r w:rsidR="00E5461F" w:rsidRPr="007B6D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461F"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Дню матери, Дню Победы</w:t>
      </w: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</w:t>
      </w:r>
      <w:r w:rsidR="00E5461F" w:rsidRPr="007B6D1C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6E6B23" w:rsidRPr="007B6D1C" w:rsidRDefault="000C6CF5" w:rsidP="000B57E9">
      <w:pPr>
        <w:pStyle w:val="af6"/>
        <w:ind w:left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 w:rsidRPr="007B6D1C">
        <w:rPr>
          <w:rFonts w:ascii="Times New Roman" w:hAnsi="Times New Roman"/>
          <w:color w:val="auto"/>
          <w:sz w:val="28"/>
          <w:szCs w:val="28"/>
          <w:u w:val="single"/>
        </w:rPr>
        <w:t>Спортивно-оздоровительное направление,</w:t>
      </w:r>
    </w:p>
    <w:p w:rsidR="000C6CF5" w:rsidRPr="007B6D1C" w:rsidRDefault="000C6CF5" w:rsidP="000B57E9">
      <w:pPr>
        <w:pStyle w:val="af6"/>
        <w:spacing w:after="0"/>
        <w:ind w:left="0"/>
        <w:jc w:val="center"/>
        <w:rPr>
          <w:rFonts w:ascii="Times New Roman" w:hAnsi="Times New Roman"/>
          <w:color w:val="auto"/>
          <w:sz w:val="28"/>
          <w:szCs w:val="28"/>
          <w:u w:val="single"/>
        </w:rPr>
      </w:pPr>
      <w:r w:rsidRPr="007B6D1C">
        <w:rPr>
          <w:rFonts w:ascii="Times New Roman" w:hAnsi="Times New Roman"/>
          <w:color w:val="auto"/>
          <w:sz w:val="28"/>
          <w:szCs w:val="28"/>
          <w:u w:val="single"/>
        </w:rPr>
        <w:t>охрана жизни и здоровья</w:t>
      </w:r>
    </w:p>
    <w:p w:rsidR="006E6B23" w:rsidRPr="007B6D1C" w:rsidRDefault="006E6B23" w:rsidP="000B57E9">
      <w:pPr>
        <w:spacing w:after="0" w:line="276" w:lineRule="auto"/>
        <w:ind w:left="-426" w:firstLine="284"/>
        <w:rPr>
          <w:szCs w:val="28"/>
        </w:rPr>
      </w:pPr>
      <w:r w:rsidRPr="007B6D1C">
        <w:rPr>
          <w:szCs w:val="28"/>
          <w:shd w:val="clear" w:color="auto" w:fill="FFFFFF"/>
        </w:rPr>
        <w:t>В ДДТ ведется работа по формированию здорового образа жизни учащихся, охраны жизни и здоровья. В течение года провод</w:t>
      </w:r>
      <w:r w:rsidR="00532293" w:rsidRPr="007B6D1C">
        <w:rPr>
          <w:szCs w:val="28"/>
          <w:shd w:val="clear" w:color="auto" w:fill="FFFFFF"/>
        </w:rPr>
        <w:t xml:space="preserve">ятся </w:t>
      </w:r>
      <w:r w:rsidRPr="007B6D1C">
        <w:rPr>
          <w:szCs w:val="28"/>
        </w:rPr>
        <w:t>профилактические</w:t>
      </w:r>
      <w:r w:rsidR="00415766" w:rsidRPr="007B6D1C">
        <w:rPr>
          <w:szCs w:val="28"/>
        </w:rPr>
        <w:t xml:space="preserve"> мероприятия </w:t>
      </w:r>
      <w:r w:rsidRPr="007B6D1C">
        <w:rPr>
          <w:szCs w:val="28"/>
        </w:rPr>
        <w:t xml:space="preserve"> с учащимися  в объединениях по</w:t>
      </w:r>
      <w:r w:rsidR="00532293" w:rsidRPr="007B6D1C">
        <w:rPr>
          <w:szCs w:val="28"/>
        </w:rPr>
        <w:t xml:space="preserve"> соблюдению правил</w:t>
      </w:r>
      <w:r w:rsidRPr="007B6D1C">
        <w:rPr>
          <w:szCs w:val="28"/>
        </w:rPr>
        <w:t xml:space="preserve"> дорожного движения, безопасности жизнедеятельно</w:t>
      </w:r>
      <w:r w:rsidR="00532293" w:rsidRPr="007B6D1C">
        <w:rPr>
          <w:szCs w:val="28"/>
        </w:rPr>
        <w:t>сти, пожарной безопасности</w:t>
      </w:r>
      <w:r w:rsidRPr="007B6D1C">
        <w:rPr>
          <w:szCs w:val="28"/>
        </w:rPr>
        <w:t xml:space="preserve">. </w:t>
      </w:r>
      <w:r w:rsidRPr="007B6D1C">
        <w:rPr>
          <w:szCs w:val="28"/>
          <w:shd w:val="clear" w:color="auto" w:fill="FFFFFF"/>
        </w:rPr>
        <w:t xml:space="preserve">Физическое развитие учащихся осуществляется в единстве с содержанием таких важных форм, как спортивные соревнования, физкультурные праздники, физкультминутки,   занятия в спортивных объединениях, соревнования по мини-футболу, </w:t>
      </w:r>
      <w:r w:rsidRPr="007B6D1C">
        <w:rPr>
          <w:szCs w:val="28"/>
        </w:rPr>
        <w:t>тренировки туристического объединения,     однодневные походы.</w:t>
      </w:r>
    </w:p>
    <w:p w:rsidR="006E6B23" w:rsidRPr="007B6D1C" w:rsidRDefault="00532293" w:rsidP="000B57E9">
      <w:pPr>
        <w:spacing w:after="0" w:line="276" w:lineRule="auto"/>
        <w:ind w:firstLine="360"/>
        <w:rPr>
          <w:szCs w:val="28"/>
          <w:shd w:val="clear" w:color="auto" w:fill="FFFFFF"/>
        </w:rPr>
      </w:pPr>
      <w:r w:rsidRPr="007B6D1C">
        <w:rPr>
          <w:szCs w:val="28"/>
          <w:shd w:val="clear" w:color="auto" w:fill="FFFFFF"/>
        </w:rPr>
        <w:t xml:space="preserve">Наиболее значимые </w:t>
      </w:r>
      <w:r w:rsidR="006E6B23" w:rsidRPr="007B6D1C">
        <w:rPr>
          <w:szCs w:val="28"/>
          <w:shd w:val="clear" w:color="auto" w:fill="FFFFFF"/>
        </w:rPr>
        <w:t>мероприятия:</w:t>
      </w:r>
    </w:p>
    <w:p w:rsidR="00E5461F" w:rsidRPr="007B6D1C" w:rsidRDefault="001A691D" w:rsidP="00BC2382">
      <w:pPr>
        <w:pStyle w:val="af6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Спортивно-игровая программа, посвященная Дню защитника </w:t>
      </w:r>
      <w:r w:rsidR="00874847" w:rsidRPr="007B6D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Отечества </w:t>
      </w:r>
    </w:p>
    <w:p w:rsidR="00F12659" w:rsidRPr="007B6D1C" w:rsidRDefault="00F12659" w:rsidP="00BC2382">
      <w:pPr>
        <w:pStyle w:val="af6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Спортивно-развлекательная программа, посвящённая Дню здоровья «Азбука здоровья»</w:t>
      </w:r>
    </w:p>
    <w:p w:rsidR="00F12659" w:rsidRPr="007B6D1C" w:rsidRDefault="00F12659" w:rsidP="00F12659">
      <w:pPr>
        <w:pStyle w:val="af6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lastRenderedPageBreak/>
        <w:t>Познавательная программа «Помни правила безопасности!»</w:t>
      </w:r>
    </w:p>
    <w:p w:rsidR="00E5461F" w:rsidRPr="007B6D1C" w:rsidRDefault="00E5461F" w:rsidP="00F12659">
      <w:pPr>
        <w:pStyle w:val="a6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  <w:shd w:val="clear" w:color="auto" w:fill="FFFFFF"/>
          <w:lang w:eastAsia="en-US"/>
        </w:rPr>
      </w:pPr>
      <w:r w:rsidRPr="007B6D1C">
        <w:rPr>
          <w:sz w:val="28"/>
          <w:szCs w:val="28"/>
          <w:shd w:val="clear" w:color="auto" w:fill="FFFFFF"/>
          <w:lang w:eastAsia="en-US"/>
        </w:rPr>
        <w:t>Час здоровья «Безопасные путешествия на каникулах»</w:t>
      </w:r>
    </w:p>
    <w:p w:rsidR="00E5461F" w:rsidRPr="007B6D1C" w:rsidRDefault="00874847" w:rsidP="00BC2382">
      <w:pPr>
        <w:pStyle w:val="af6"/>
        <w:numPr>
          <w:ilvl w:val="0"/>
          <w:numId w:val="15"/>
        </w:numP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Спортивные игры</w:t>
      </w:r>
    </w:p>
    <w:p w:rsidR="00874847" w:rsidRPr="007B6D1C" w:rsidRDefault="00874847" w:rsidP="00BC2382">
      <w:pPr>
        <w:pStyle w:val="af6"/>
        <w:numPr>
          <w:ilvl w:val="0"/>
          <w:numId w:val="15"/>
        </w:num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Учебные эвакуации</w:t>
      </w:r>
    </w:p>
    <w:p w:rsidR="00874847" w:rsidRPr="007B6D1C" w:rsidRDefault="00874847" w:rsidP="00BC2382">
      <w:pPr>
        <w:pStyle w:val="af6"/>
        <w:numPr>
          <w:ilvl w:val="0"/>
          <w:numId w:val="15"/>
        </w:num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Профилактические акции, беседы «Мы за ЗОЖ»</w:t>
      </w:r>
    </w:p>
    <w:p w:rsidR="00415766" w:rsidRPr="007B6D1C" w:rsidRDefault="00415766" w:rsidP="00BC2382">
      <w:pPr>
        <w:pStyle w:val="af6"/>
        <w:numPr>
          <w:ilvl w:val="0"/>
          <w:numId w:val="15"/>
        </w:num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Однодневные походы</w:t>
      </w:r>
    </w:p>
    <w:p w:rsidR="005D518D" w:rsidRPr="007B6D1C" w:rsidRDefault="005D518D" w:rsidP="005D518D">
      <w:pPr>
        <w:pStyle w:val="af6"/>
        <w:suppressAutoHyphens w:val="0"/>
        <w:spacing w:after="0"/>
        <w:ind w:left="-284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В течение года проводились мероприятия по финансовой грамотности с привлечением сотрудников отделения Сбербанка пгт Новый Городок (распространение буклетов по финансовой грамотности среди  работников и учащихся ДДТ, размещение видеоролика по финансовой грамотности в онлайн-группах учащихся, на сайте учреждения).</w:t>
      </w:r>
    </w:p>
    <w:p w:rsidR="004D67E5" w:rsidRPr="007B6D1C" w:rsidRDefault="004D67E5" w:rsidP="00F12659">
      <w:pPr>
        <w:spacing w:after="0"/>
        <w:ind w:left="-284" w:firstLine="720"/>
        <w:rPr>
          <w:szCs w:val="28"/>
        </w:rPr>
      </w:pPr>
      <w:r w:rsidRPr="007B6D1C">
        <w:rPr>
          <w:szCs w:val="28"/>
        </w:rPr>
        <w:t>В период летних каникул при ДДТ работал лагерь дневного пребывания детей</w:t>
      </w:r>
      <w:r w:rsidR="00241A4C" w:rsidRPr="007B6D1C">
        <w:rPr>
          <w:szCs w:val="28"/>
        </w:rPr>
        <w:t xml:space="preserve"> «Солнышко» с охватом детей </w:t>
      </w:r>
      <w:r w:rsidRPr="007B6D1C">
        <w:rPr>
          <w:szCs w:val="28"/>
        </w:rPr>
        <w:t xml:space="preserve"> 150 человек.  </w:t>
      </w:r>
      <w:r w:rsidR="00874847" w:rsidRPr="007B6D1C">
        <w:rPr>
          <w:szCs w:val="28"/>
        </w:rPr>
        <w:t xml:space="preserve">Большое внимание уделялось профилактике правил дорожного движения, ЗОЖ. </w:t>
      </w:r>
    </w:p>
    <w:p w:rsidR="00966067" w:rsidRPr="007B6D1C" w:rsidRDefault="00966067" w:rsidP="00F12659">
      <w:pPr>
        <w:pStyle w:val="af6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  <w:u w:val="single"/>
        </w:rPr>
        <w:t>Экологическое воспитание</w:t>
      </w:r>
    </w:p>
    <w:p w:rsidR="000B57E9" w:rsidRPr="007B6D1C" w:rsidRDefault="000B57E9" w:rsidP="00F12659">
      <w:pPr>
        <w:pStyle w:val="a6"/>
        <w:shd w:val="clear" w:color="auto" w:fill="FFFFFF"/>
        <w:spacing w:before="0" w:beforeAutospacing="0" w:after="0" w:afterAutospacing="0" w:line="276" w:lineRule="auto"/>
        <w:ind w:left="-284" w:firstLine="424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В ДДТ реализуется программа «Экополис», цель которой воспитание экологической культуры учащихся путем вовлечения в практическую деятельность по изучению окружающей среды и ее охране.</w:t>
      </w:r>
      <w:r w:rsidR="006D06AA" w:rsidRPr="007B6D1C">
        <w:rPr>
          <w:sz w:val="28"/>
          <w:szCs w:val="28"/>
        </w:rPr>
        <w:t xml:space="preserve"> При реализации программы используется оборудование, поступившее по программе «Новые места в дополнительном образовании». </w:t>
      </w:r>
      <w:r w:rsidRPr="007B6D1C">
        <w:rPr>
          <w:sz w:val="28"/>
          <w:szCs w:val="28"/>
        </w:rPr>
        <w:t xml:space="preserve"> </w:t>
      </w:r>
      <w:r w:rsidR="006D06AA" w:rsidRPr="007B6D1C">
        <w:rPr>
          <w:sz w:val="28"/>
          <w:szCs w:val="28"/>
        </w:rPr>
        <w:t>С</w:t>
      </w:r>
      <w:r w:rsidR="00F12659" w:rsidRPr="007B6D1C">
        <w:rPr>
          <w:sz w:val="28"/>
          <w:szCs w:val="28"/>
        </w:rPr>
        <w:t>оздан отряд «Э</w:t>
      </w:r>
      <w:r w:rsidRPr="007B6D1C">
        <w:rPr>
          <w:sz w:val="28"/>
          <w:szCs w:val="28"/>
        </w:rPr>
        <w:t>кол</w:t>
      </w:r>
      <w:r w:rsidR="006D06AA" w:rsidRPr="007B6D1C">
        <w:rPr>
          <w:sz w:val="28"/>
          <w:szCs w:val="28"/>
        </w:rPr>
        <w:t>ят - молодых защитников природы «Эколята – защитники природы».</w:t>
      </w:r>
    </w:p>
    <w:p w:rsidR="000B57E9" w:rsidRPr="007B6D1C" w:rsidRDefault="000B57E9" w:rsidP="000B57E9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Наиболее интересные мероприятия:</w:t>
      </w:r>
    </w:p>
    <w:p w:rsidR="00F12659" w:rsidRPr="007B6D1C" w:rsidRDefault="00F12659" w:rsidP="00F12659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Экологический час «4 октября – День защиты животных»</w:t>
      </w:r>
    </w:p>
    <w:p w:rsidR="00F12659" w:rsidRPr="007B6D1C" w:rsidRDefault="00F12659" w:rsidP="00F12659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Экологическая акция «Помоги птице  зимой»</w:t>
      </w:r>
    </w:p>
    <w:p w:rsidR="00F12659" w:rsidRPr="007B6D1C" w:rsidRDefault="00F12659" w:rsidP="00F12659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Экологическая экскурсия  «Мы изучаем природу, природа учит нас»</w:t>
      </w:r>
    </w:p>
    <w:p w:rsidR="00F12659" w:rsidRPr="007B6D1C" w:rsidRDefault="00F12659" w:rsidP="00F12659">
      <w:pPr>
        <w:pStyle w:val="a6"/>
        <w:numPr>
          <w:ilvl w:val="0"/>
          <w:numId w:val="4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Областной конкурс творческих работ «Елочка, живи»</w:t>
      </w:r>
    </w:p>
    <w:p w:rsidR="00F12659" w:rsidRPr="007B6D1C" w:rsidRDefault="00F12659" w:rsidP="00F12659">
      <w:pPr>
        <w:pStyle w:val="af6"/>
        <w:numPr>
          <w:ilvl w:val="0"/>
          <w:numId w:val="43"/>
        </w:numPr>
        <w:spacing w:after="0"/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Региональная акция «Птицеград»</w:t>
      </w:r>
    </w:p>
    <w:p w:rsidR="00B83C89" w:rsidRPr="007B6D1C" w:rsidRDefault="00B83C89" w:rsidP="00F12659">
      <w:pPr>
        <w:spacing w:after="0" w:line="276" w:lineRule="auto"/>
        <w:ind w:firstLine="360"/>
        <w:jc w:val="center"/>
        <w:rPr>
          <w:szCs w:val="28"/>
          <w:u w:val="single"/>
        </w:rPr>
      </w:pPr>
      <w:r w:rsidRPr="007B6D1C">
        <w:rPr>
          <w:szCs w:val="28"/>
          <w:u w:val="single"/>
        </w:rPr>
        <w:t>Духовно-нравственное</w:t>
      </w:r>
      <w:r w:rsidR="000B57E9" w:rsidRPr="007B6D1C">
        <w:rPr>
          <w:szCs w:val="28"/>
          <w:u w:val="single"/>
        </w:rPr>
        <w:t xml:space="preserve">  направление</w:t>
      </w:r>
    </w:p>
    <w:p w:rsidR="004B61E5" w:rsidRPr="007B6D1C" w:rsidRDefault="004B61E5" w:rsidP="006D06AA">
      <w:pPr>
        <w:spacing w:after="0" w:line="276" w:lineRule="auto"/>
        <w:ind w:left="-426"/>
        <w:rPr>
          <w:szCs w:val="28"/>
        </w:rPr>
      </w:pPr>
      <w:r w:rsidRPr="007B6D1C">
        <w:rPr>
          <w:szCs w:val="28"/>
        </w:rPr>
        <w:t xml:space="preserve">Большое значение в духовно-нравственном воспитании учащихся принадлежит  краеведческому музею «Память» имени Героя Советского Союза С.Н. Четонова, который   работает по следующим направлениям: организационно-методическая, экскурсионно-массовая, фондовая, а также связь с общественными организациями и учреждениями. </w:t>
      </w:r>
    </w:p>
    <w:p w:rsidR="004B61E5" w:rsidRPr="007B6D1C" w:rsidRDefault="004B61E5" w:rsidP="006D06AA">
      <w:pPr>
        <w:spacing w:after="0" w:line="276" w:lineRule="auto"/>
        <w:ind w:left="-426"/>
        <w:rPr>
          <w:rFonts w:eastAsia="Times New Roman"/>
          <w:szCs w:val="28"/>
        </w:rPr>
      </w:pPr>
      <w:r w:rsidRPr="007B6D1C">
        <w:rPr>
          <w:rFonts w:eastAsia="Times New Roman"/>
          <w:szCs w:val="28"/>
        </w:rPr>
        <w:t>Формы работы музея: заседание совета активистов музея, экскурсии, встречи с интересными людьми, работа с фондами музея,</w:t>
      </w:r>
      <w:r w:rsidR="004C6726" w:rsidRPr="007B6D1C">
        <w:rPr>
          <w:rFonts w:eastAsia="Times New Roman"/>
          <w:szCs w:val="28"/>
        </w:rPr>
        <w:t xml:space="preserve"> оформление экспозиций,</w:t>
      </w:r>
      <w:r w:rsidRPr="007B6D1C">
        <w:rPr>
          <w:rFonts w:eastAsia="Times New Roman"/>
          <w:szCs w:val="28"/>
        </w:rPr>
        <w:t xml:space="preserve"> участие в конкурсах, НПК.</w:t>
      </w:r>
      <w:r w:rsidR="004C6726" w:rsidRPr="007B6D1C">
        <w:rPr>
          <w:rFonts w:eastAsia="Times New Roman"/>
          <w:szCs w:val="28"/>
        </w:rPr>
        <w:t xml:space="preserve"> Осуществляется тесное взаимодействие с Новогородской библиотекой, музеем Шахтерской славы </w:t>
      </w:r>
      <w:r w:rsidR="00C052C9" w:rsidRPr="007B6D1C">
        <w:rPr>
          <w:rFonts w:eastAsia="Times New Roman"/>
          <w:szCs w:val="28"/>
        </w:rPr>
        <w:t>(</w:t>
      </w:r>
      <w:r w:rsidR="004C6726" w:rsidRPr="007B6D1C">
        <w:rPr>
          <w:rFonts w:eastAsia="Times New Roman"/>
          <w:szCs w:val="28"/>
        </w:rPr>
        <w:t>ДК «Угольщиков»</w:t>
      </w:r>
      <w:r w:rsidR="00C052C9" w:rsidRPr="007B6D1C">
        <w:rPr>
          <w:rFonts w:eastAsia="Times New Roman"/>
          <w:szCs w:val="28"/>
        </w:rPr>
        <w:t>).</w:t>
      </w:r>
    </w:p>
    <w:p w:rsidR="004B61E5" w:rsidRPr="007B6D1C" w:rsidRDefault="004B61E5" w:rsidP="004B61E5">
      <w:pPr>
        <w:spacing w:after="0" w:line="276" w:lineRule="auto"/>
        <w:ind w:firstLine="360"/>
        <w:jc w:val="left"/>
        <w:rPr>
          <w:szCs w:val="28"/>
        </w:rPr>
      </w:pPr>
      <w:r w:rsidRPr="007B6D1C">
        <w:rPr>
          <w:szCs w:val="28"/>
        </w:rPr>
        <w:t>Наиболее интересные мероприятия</w:t>
      </w:r>
      <w:r w:rsidR="00470670" w:rsidRPr="007B6D1C">
        <w:rPr>
          <w:szCs w:val="28"/>
        </w:rPr>
        <w:t xml:space="preserve"> данного направления</w:t>
      </w:r>
      <w:r w:rsidRPr="007B6D1C">
        <w:rPr>
          <w:szCs w:val="28"/>
        </w:rPr>
        <w:t>:</w:t>
      </w:r>
    </w:p>
    <w:p w:rsidR="004B61E5" w:rsidRPr="007B6D1C" w:rsidRDefault="004B61E5" w:rsidP="00BC2382">
      <w:pPr>
        <w:pStyle w:val="af6"/>
        <w:numPr>
          <w:ilvl w:val="0"/>
          <w:numId w:val="16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Экскурсии в </w:t>
      </w:r>
      <w:r w:rsidR="005D518D"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МАУ  «Многофункциональный этнокультурный центр </w:t>
      </w:r>
      <w:r w:rsidR="00C052C9" w:rsidRPr="007B6D1C">
        <w:rPr>
          <w:rFonts w:ascii="Times New Roman" w:hAnsi="Times New Roman" w:cs="Times New Roman"/>
          <w:color w:val="auto"/>
          <w:sz w:val="28"/>
          <w:szCs w:val="28"/>
        </w:rPr>
        <w:t>Заречное»</w:t>
      </w:r>
    </w:p>
    <w:p w:rsidR="005D518D" w:rsidRPr="007B6D1C" w:rsidRDefault="00415766" w:rsidP="00BC2382">
      <w:pPr>
        <w:pStyle w:val="af6"/>
        <w:numPr>
          <w:ilvl w:val="0"/>
          <w:numId w:val="16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Весенняя</w:t>
      </w:r>
      <w:r w:rsidR="005D518D"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 не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деля </w:t>
      </w:r>
      <w:r w:rsidR="005D518D" w:rsidRPr="007B6D1C">
        <w:rPr>
          <w:rFonts w:ascii="Times New Roman" w:hAnsi="Times New Roman" w:cs="Times New Roman"/>
          <w:color w:val="auto"/>
          <w:sz w:val="28"/>
          <w:szCs w:val="28"/>
        </w:rPr>
        <w:t>добра</w:t>
      </w:r>
    </w:p>
    <w:p w:rsidR="00B83C89" w:rsidRPr="007B6D1C" w:rsidRDefault="00CC76B9" w:rsidP="00BC2382">
      <w:pPr>
        <w:pStyle w:val="af6"/>
        <w:numPr>
          <w:ilvl w:val="0"/>
          <w:numId w:val="16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Информационный час «24 мая – День славянской письменности и культуры»</w:t>
      </w:r>
    </w:p>
    <w:p w:rsidR="00CC76B9" w:rsidRPr="007B6D1C" w:rsidRDefault="005D518D" w:rsidP="00BC2382">
      <w:pPr>
        <w:pStyle w:val="af6"/>
        <w:numPr>
          <w:ilvl w:val="0"/>
          <w:numId w:val="16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занятий в объединении </w:t>
      </w:r>
      <w:r w:rsidR="00CC76B9" w:rsidRPr="007B6D1C">
        <w:rPr>
          <w:rFonts w:ascii="Times New Roman" w:hAnsi="Times New Roman" w:cs="Times New Roman"/>
          <w:color w:val="auto"/>
          <w:sz w:val="28"/>
          <w:szCs w:val="28"/>
        </w:rPr>
        <w:t>«Мы разные, и в этом наша сила»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t>, посвященных Дню толерантности</w:t>
      </w:r>
    </w:p>
    <w:p w:rsidR="00CC76B9" w:rsidRPr="007B6D1C" w:rsidRDefault="00CC76B9" w:rsidP="00BC2382">
      <w:pPr>
        <w:pStyle w:val="af6"/>
        <w:numPr>
          <w:ilvl w:val="0"/>
          <w:numId w:val="16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Городской конкурс  чтецов  и литературно-музыкальных композиций «Это все о нем, о городе моем», посвященный Дню города</w:t>
      </w:r>
    </w:p>
    <w:p w:rsidR="00883B19" w:rsidRPr="007B6D1C" w:rsidRDefault="000331C7" w:rsidP="00883B19">
      <w:pPr>
        <w:pStyle w:val="Style8"/>
        <w:widowControl/>
        <w:spacing w:line="276" w:lineRule="auto"/>
        <w:ind w:left="-851" w:firstLine="142"/>
        <w:jc w:val="left"/>
        <w:rPr>
          <w:rFonts w:ascii="Times New Roman" w:hAnsi="Times New Roman" w:cs="Times New Roman"/>
          <w:sz w:val="28"/>
          <w:szCs w:val="28"/>
        </w:rPr>
      </w:pPr>
      <w:r w:rsidRPr="007B6D1C">
        <w:rPr>
          <w:rStyle w:val="FontStyle19"/>
          <w:sz w:val="28"/>
          <w:szCs w:val="28"/>
        </w:rPr>
        <w:tab/>
      </w:r>
      <w:r w:rsidR="000B57E9" w:rsidRPr="007B6D1C">
        <w:rPr>
          <w:rStyle w:val="FontStyle19"/>
          <w:sz w:val="28"/>
          <w:szCs w:val="28"/>
        </w:rPr>
        <w:tab/>
      </w:r>
      <w:r w:rsidR="00883B19" w:rsidRPr="007B6D1C">
        <w:rPr>
          <w:rStyle w:val="FontStyle19"/>
          <w:sz w:val="28"/>
          <w:szCs w:val="28"/>
        </w:rPr>
        <w:t>Работа по профилактике детского дорожно-транспортного травматизма – это важная часть работы педагогов МАУДО ДДТ города Белово.</w:t>
      </w:r>
      <w:r w:rsidR="00883B19" w:rsidRPr="007B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B19" w:rsidRPr="007B6D1C" w:rsidRDefault="00883B19" w:rsidP="00883B19">
      <w:pPr>
        <w:pStyle w:val="Style8"/>
        <w:widowControl/>
        <w:spacing w:line="276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B6D1C">
        <w:rPr>
          <w:rStyle w:val="FontStyle19"/>
        </w:rPr>
        <w:t xml:space="preserve"> </w:t>
      </w:r>
      <w:r w:rsidRPr="007B6D1C">
        <w:rPr>
          <w:rFonts w:ascii="Times New Roman" w:hAnsi="Times New Roman" w:cs="Times New Roman"/>
          <w:sz w:val="28"/>
          <w:szCs w:val="28"/>
        </w:rPr>
        <w:t>Основные направления деятельности: реализация дополнительной общеобразовательной общеразвивающей программы «Добрая дорога детства», взаимодействие с учреждениями образования</w:t>
      </w:r>
      <w:r w:rsidR="002A7E65" w:rsidRPr="007B6D1C">
        <w:rPr>
          <w:rFonts w:ascii="Times New Roman" w:hAnsi="Times New Roman" w:cs="Times New Roman"/>
          <w:sz w:val="28"/>
          <w:szCs w:val="28"/>
        </w:rPr>
        <w:t>,</w:t>
      </w:r>
      <w:r w:rsidRPr="007B6D1C">
        <w:rPr>
          <w:rFonts w:ascii="Times New Roman" w:hAnsi="Times New Roman" w:cs="Times New Roman"/>
          <w:sz w:val="28"/>
          <w:szCs w:val="28"/>
        </w:rPr>
        <w:t xml:space="preserve"> тесное сотрудничество с сотрудниками ГИБДД, совершенствование методической базы по профилактике ДТП, работа с родителями. </w:t>
      </w:r>
    </w:p>
    <w:p w:rsidR="00883B19" w:rsidRPr="007B6D1C" w:rsidRDefault="00883B19" w:rsidP="00883B19">
      <w:pPr>
        <w:pStyle w:val="Style8"/>
        <w:widowControl/>
        <w:spacing w:line="276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B6D1C">
        <w:rPr>
          <w:rFonts w:ascii="Times New Roman" w:hAnsi="Times New Roman" w:cs="Times New Roman"/>
          <w:sz w:val="28"/>
          <w:szCs w:val="28"/>
        </w:rPr>
        <w:t xml:space="preserve">Организация занятий с детьми осуществляется  в разных формах: теоретические и практические занятия, в том числе на территории  Автогородка, познавательные игры, квесты, конкурсы рисунков, плакатов. </w:t>
      </w:r>
    </w:p>
    <w:p w:rsidR="00883B19" w:rsidRPr="007B6D1C" w:rsidRDefault="00883B19" w:rsidP="00883B19">
      <w:pPr>
        <w:pStyle w:val="Style8"/>
        <w:widowControl/>
        <w:spacing w:line="276" w:lineRule="auto"/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7B6D1C">
        <w:rPr>
          <w:rFonts w:ascii="Times New Roman" w:hAnsi="Times New Roman" w:cs="Times New Roman"/>
          <w:sz w:val="28"/>
          <w:szCs w:val="28"/>
        </w:rPr>
        <w:t>В 2023 году педагогами Дома детского творчества города Белово были проведены городские конкурсы:  конкурс агитбригад «Знание ПДД=безопасная дорога»</w:t>
      </w:r>
      <w:r w:rsidRPr="007B6D1C">
        <w:rPr>
          <w:rFonts w:ascii="Times New Roman" w:hAnsi="Times New Roman" w:cs="Times New Roman"/>
        </w:rPr>
        <w:t xml:space="preserve">, </w:t>
      </w:r>
      <w:r w:rsidRPr="007B6D1C">
        <w:rPr>
          <w:rFonts w:ascii="Times New Roman" w:hAnsi="Times New Roman" w:cs="Times New Roman"/>
          <w:sz w:val="28"/>
          <w:szCs w:val="28"/>
        </w:rPr>
        <w:t>детского рисунка «Посмотри налево, посмотри направо».</w:t>
      </w:r>
    </w:p>
    <w:p w:rsidR="00883B19" w:rsidRPr="007B6D1C" w:rsidRDefault="00FE4AD8" w:rsidP="00883B19">
      <w:pPr>
        <w:pStyle w:val="Style8"/>
        <w:widowControl/>
        <w:spacing w:line="276" w:lineRule="auto"/>
        <w:ind w:left="-851" w:firstLine="567"/>
      </w:pPr>
      <w:r w:rsidRPr="007B6D1C">
        <w:rPr>
          <w:rFonts w:ascii="Times New Roman" w:hAnsi="Times New Roman" w:cs="Times New Roman"/>
          <w:sz w:val="28"/>
          <w:szCs w:val="28"/>
        </w:rPr>
        <w:t xml:space="preserve">Педагоги-организаторы </w:t>
      </w:r>
      <w:r w:rsidR="00883B19" w:rsidRPr="007B6D1C">
        <w:rPr>
          <w:rFonts w:ascii="Times New Roman" w:hAnsi="Times New Roman" w:cs="Times New Roman"/>
          <w:sz w:val="28"/>
          <w:szCs w:val="28"/>
        </w:rPr>
        <w:t>приняли участие в областном конкурсе на лучший видеоролик о светоотражающем элементе «Чем ярче, тем безопаснее!», областном конкурсе среди педагогических работников на лучшую методическую разработку по ПДД, областном конкурсе на лучшую дидактическую игру по ПДД «Учимся играя».</w:t>
      </w:r>
    </w:p>
    <w:p w:rsidR="00883B19" w:rsidRPr="007B6D1C" w:rsidRDefault="00883B19" w:rsidP="004C6726">
      <w:pPr>
        <w:pStyle w:val="af6"/>
        <w:shd w:val="clear" w:color="auto" w:fill="FFFFFF"/>
        <w:spacing w:after="0"/>
        <w:ind w:left="-851"/>
        <w:jc w:val="both"/>
        <w:rPr>
          <w:rStyle w:val="FontStyle19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Отряд юных инспекторов движения </w:t>
      </w:r>
      <w:r w:rsidRPr="007B6D1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«</w:t>
      </w:r>
      <w:r w:rsidRPr="007B6D1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  <w:lang w:val="en-US"/>
        </w:rPr>
        <w:t>Z</w:t>
      </w:r>
      <w:r w:rsidRPr="007B6D1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ебра</w:t>
      </w: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» в количестве 15 человек  под руководством педагога-организатора Ивановой Е.С. вносит большой вклад в профилактику детского дорожно-транспортного травматизма. </w:t>
      </w:r>
      <w:r w:rsidRPr="007B6D1C">
        <w:rPr>
          <w:rStyle w:val="FontStyle19"/>
          <w:color w:val="auto"/>
          <w:sz w:val="28"/>
          <w:szCs w:val="28"/>
        </w:rPr>
        <w:t>Работа отряда ЮИД проводилась в соответствии с утвержденным планом. Цель: изучение правил дорожного движения и пропаганда их соблюдения  среди учащихся с целью снижения детского дорожно-транспортного травматизма.</w:t>
      </w:r>
    </w:p>
    <w:p w:rsidR="00883B19" w:rsidRPr="007B6D1C" w:rsidRDefault="00883B19" w:rsidP="00883B19">
      <w:pPr>
        <w:pStyle w:val="af6"/>
        <w:spacing w:after="0"/>
        <w:ind w:left="-851" w:firstLine="567"/>
        <w:jc w:val="both"/>
        <w:rPr>
          <w:rStyle w:val="FontStyle19"/>
          <w:color w:val="auto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работе </w:t>
      </w:r>
      <w:r w:rsidR="004C6726"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используются</w:t>
      </w: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такие интерактивные формы работы, как компьютерные тех</w:t>
      </w:r>
      <w:r w:rsidR="004C6726"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нологии, проектная</w:t>
      </w: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деятельность, творч</w:t>
      </w:r>
      <w:r w:rsidR="004C6726"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еские мастерские, агитбригады,  экскурсии</w:t>
      </w: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 целью наблюдения за работой инспекторов ГИБДД. В рамках Месячника безопасности жизнедеятельности участники отряда ЮИД «Zебра» провели  </w:t>
      </w:r>
      <w:r w:rsidR="004C6726"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акции</w:t>
      </w: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по профилактике детского дорожно-транспортног</w:t>
      </w:r>
      <w:r w:rsidR="004C6726"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 травматизма «Внимание, дети!», «Письмо водителю».</w:t>
      </w: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Члены отряда ЮИД составляют </w:t>
      </w:r>
      <w:r w:rsidR="004C6726"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 учащимися </w:t>
      </w: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маршрутные листы «Моя дорога  в школу и обратно». За 2023 год в </w:t>
      </w: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Доме детского творчества города Белово было проведено </w:t>
      </w:r>
      <w:r w:rsidRPr="007B6D1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41</w:t>
      </w: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мероприятие по профилактике и предупреждению дорожно-транспортных происшествий с участием детей, охват составил </w:t>
      </w:r>
      <w:r w:rsidRPr="007B6D1C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1353</w:t>
      </w:r>
      <w:r w:rsidRPr="007B6D1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ребенка. </w:t>
      </w:r>
    </w:p>
    <w:p w:rsidR="00883B19" w:rsidRPr="007B6D1C" w:rsidRDefault="00883B19" w:rsidP="00883B19">
      <w:pPr>
        <w:spacing w:after="0" w:line="276" w:lineRule="auto"/>
        <w:ind w:left="-851" w:firstLine="567"/>
        <w:rPr>
          <w:rFonts w:eastAsia="Times New Roman"/>
          <w:kern w:val="28"/>
          <w:szCs w:val="28"/>
          <w:shd w:val="clear" w:color="auto" w:fill="FFFFFF"/>
          <w:lang w:eastAsia="ru-RU"/>
        </w:rPr>
      </w:pPr>
      <w:r w:rsidRPr="007B6D1C">
        <w:rPr>
          <w:rFonts w:eastAsia="Times New Roman"/>
          <w:kern w:val="28"/>
          <w:szCs w:val="28"/>
          <w:shd w:val="clear" w:color="auto" w:fill="FFFFFF"/>
          <w:lang w:eastAsia="ru-RU"/>
        </w:rPr>
        <w:t xml:space="preserve">Целенаправленная, социально ориентированная работа  педагогов Дома детского творчества города Белово по профилактике детского дорожно-транспортного травматизма  в конечном итоге позволяет снизить уровень дорожных происшествий с участием детей, сохранить их здоровье, а самое главное - жизнь. </w:t>
      </w:r>
    </w:p>
    <w:p w:rsidR="00532293" w:rsidRPr="007B6D1C" w:rsidRDefault="00532293" w:rsidP="004C6726">
      <w:pPr>
        <w:pStyle w:val="af6"/>
        <w:tabs>
          <w:tab w:val="left" w:pos="284"/>
        </w:tabs>
        <w:spacing w:after="0"/>
        <w:ind w:left="-567"/>
        <w:rPr>
          <w:rFonts w:ascii="Times New Roman" w:hAnsi="Times New Roman"/>
          <w:color w:val="auto"/>
          <w:sz w:val="28"/>
          <w:szCs w:val="28"/>
        </w:rPr>
      </w:pPr>
      <w:r w:rsidRPr="007B6D1C">
        <w:rPr>
          <w:rFonts w:ascii="Times New Roman" w:hAnsi="Times New Roman"/>
          <w:color w:val="auto"/>
          <w:sz w:val="28"/>
          <w:szCs w:val="28"/>
        </w:rPr>
        <w:t xml:space="preserve">В учреждении действует </w:t>
      </w:r>
      <w:r w:rsidRPr="007B6D1C">
        <w:rPr>
          <w:rFonts w:ascii="Times New Roman" w:hAnsi="Times New Roman"/>
          <w:b/>
          <w:color w:val="auto"/>
          <w:sz w:val="28"/>
          <w:szCs w:val="28"/>
        </w:rPr>
        <w:t>дружина юных п</w:t>
      </w:r>
      <w:r w:rsidR="000B57E9" w:rsidRPr="007B6D1C">
        <w:rPr>
          <w:rFonts w:ascii="Times New Roman" w:hAnsi="Times New Roman"/>
          <w:b/>
          <w:color w:val="auto"/>
          <w:sz w:val="28"/>
          <w:szCs w:val="28"/>
        </w:rPr>
        <w:t>ожарных</w:t>
      </w:r>
      <w:r w:rsidR="000B57E9" w:rsidRPr="007B6D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848BB" w:rsidRPr="007B6D1C">
        <w:rPr>
          <w:rFonts w:ascii="Times New Roman" w:hAnsi="Times New Roman"/>
          <w:color w:val="auto"/>
          <w:sz w:val="28"/>
          <w:szCs w:val="28"/>
        </w:rPr>
        <w:t>в количестве 15 человек, ребята  принимаю</w:t>
      </w:r>
      <w:r w:rsidR="000B57E9" w:rsidRPr="007B6D1C">
        <w:rPr>
          <w:rFonts w:ascii="Times New Roman" w:hAnsi="Times New Roman"/>
          <w:color w:val="auto"/>
          <w:sz w:val="28"/>
          <w:szCs w:val="28"/>
        </w:rPr>
        <w:t>т участие в городских и областных соревнованиях «Юный спасатель</w:t>
      </w:r>
      <w:r w:rsidR="00A848BB" w:rsidRPr="007B6D1C">
        <w:rPr>
          <w:rFonts w:ascii="Times New Roman" w:hAnsi="Times New Roman"/>
          <w:color w:val="auto"/>
          <w:sz w:val="28"/>
          <w:szCs w:val="28"/>
        </w:rPr>
        <w:t>. Пожарный</w:t>
      </w:r>
      <w:r w:rsidR="000B57E9" w:rsidRPr="007B6D1C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Pr="007B6D1C">
        <w:rPr>
          <w:rFonts w:ascii="Times New Roman" w:hAnsi="Times New Roman"/>
          <w:color w:val="auto"/>
          <w:sz w:val="28"/>
          <w:szCs w:val="28"/>
        </w:rPr>
        <w:t xml:space="preserve"> (Руководитель Кальчугина Н.В.)</w:t>
      </w:r>
    </w:p>
    <w:p w:rsidR="000C6CF5" w:rsidRPr="007B6D1C" w:rsidRDefault="00402C7E" w:rsidP="00FE4AD8">
      <w:pPr>
        <w:pStyle w:val="af6"/>
        <w:tabs>
          <w:tab w:val="left" w:pos="284"/>
        </w:tabs>
        <w:spacing w:after="0"/>
        <w:ind w:left="-567" w:firstLine="141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  <w:r w:rsidRPr="007B6D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324E" w:rsidRPr="007B6D1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Организация </w:t>
      </w:r>
      <w:r w:rsidR="000C6CF5" w:rsidRPr="007B6D1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м</w:t>
      </w:r>
      <w:r w:rsidR="00FF324E" w:rsidRPr="007B6D1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ассовых и досуговых мероприятий</w:t>
      </w:r>
    </w:p>
    <w:p w:rsidR="006E0AC8" w:rsidRPr="007B6D1C" w:rsidRDefault="006E0AC8" w:rsidP="006E0AC8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Педагоги-организаторы массового</w:t>
      </w:r>
      <w:r w:rsidRPr="007B6D1C">
        <w:rPr>
          <w:b/>
          <w:bCs/>
          <w:sz w:val="28"/>
          <w:szCs w:val="28"/>
        </w:rPr>
        <w:t> </w:t>
      </w:r>
      <w:r w:rsidRPr="007B6D1C">
        <w:rPr>
          <w:sz w:val="28"/>
          <w:szCs w:val="28"/>
        </w:rPr>
        <w:t>отдела, используя творческий потенциал, связи с общественностью, создали систему воспитательной, культурно-досуговой работы.</w:t>
      </w:r>
    </w:p>
    <w:p w:rsidR="006E0AC8" w:rsidRPr="007B6D1C" w:rsidRDefault="006E0AC8" w:rsidP="006E0AC8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Приоритетные направления:</w:t>
      </w:r>
    </w:p>
    <w:p w:rsidR="006E0AC8" w:rsidRPr="007B6D1C" w:rsidRDefault="006E0AC8" w:rsidP="006E0AC8">
      <w:pPr>
        <w:pStyle w:val="a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ind w:hanging="862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Гражданско-патриотическое воспитание</w:t>
      </w:r>
    </w:p>
    <w:p w:rsidR="006E0AC8" w:rsidRPr="007B6D1C" w:rsidRDefault="006E0AC8" w:rsidP="006E0AC8">
      <w:pPr>
        <w:pStyle w:val="a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7B6D1C">
        <w:rPr>
          <w:sz w:val="28"/>
          <w:szCs w:val="28"/>
        </w:rPr>
        <w:t xml:space="preserve">Организация </w:t>
      </w:r>
      <w:r w:rsidR="00FE4AD8" w:rsidRPr="007B6D1C">
        <w:rPr>
          <w:sz w:val="28"/>
          <w:szCs w:val="28"/>
        </w:rPr>
        <w:t>культурно-</w:t>
      </w:r>
      <w:r w:rsidRPr="007B6D1C">
        <w:rPr>
          <w:sz w:val="28"/>
          <w:szCs w:val="28"/>
        </w:rPr>
        <w:t>досуговой деятельности детей, в том числе  в каникулярное время</w:t>
      </w:r>
    </w:p>
    <w:p w:rsidR="006E0AC8" w:rsidRPr="007B6D1C" w:rsidRDefault="006E0AC8" w:rsidP="006E0AC8">
      <w:pPr>
        <w:pStyle w:val="a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Профилактическая работа по ПДД</w:t>
      </w:r>
    </w:p>
    <w:p w:rsidR="00FE4AD8" w:rsidRPr="007B6D1C" w:rsidRDefault="00FE4AD8" w:rsidP="006E0AC8">
      <w:pPr>
        <w:pStyle w:val="a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Спортивно-игровое</w:t>
      </w:r>
    </w:p>
    <w:p w:rsidR="00FE4AD8" w:rsidRPr="007B6D1C" w:rsidRDefault="00FE4AD8" w:rsidP="006E0AC8">
      <w:pPr>
        <w:pStyle w:val="a6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 w:line="276" w:lineRule="auto"/>
        <w:ind w:left="-426" w:firstLine="284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Интеллектуально-познавательное</w:t>
      </w:r>
    </w:p>
    <w:p w:rsidR="006E0AC8" w:rsidRPr="007B6D1C" w:rsidRDefault="006E0AC8" w:rsidP="006E0AC8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-426" w:firstLine="709"/>
        <w:jc w:val="both"/>
        <w:rPr>
          <w:sz w:val="28"/>
          <w:szCs w:val="28"/>
        </w:rPr>
      </w:pPr>
      <w:r w:rsidRPr="007B6D1C">
        <w:rPr>
          <w:sz w:val="28"/>
          <w:szCs w:val="28"/>
        </w:rPr>
        <w:t>Педагоги-организаторы осуществляют деятельность в тесном  сотрудничестве с образовательными организациями: МБОУ СОШ №19, 30, МАУ СОШ №9, МБОУ ООШ № 4, 5, детским домом «Надежда», Детским садом №55, реабилитационным центром «Теплый дом». Кроме того, согласно плану массовых мероприятий Управления образования АБГО, педагоги массового отдела организовали  и провели следующие городские конкурсы: городской конкурс детского рисунка по безопасности дорожного движения «Внимание, дорога!», городскую военно-спортивную игру «Я-патриот»,  городской торжественный прием в члены ВВПОД «ЮНАРМИИ»,  городской конкурс «Лучший юнармеец – 2023г»,  городской фестиваль-игра КВН «Однажды в России»,  городской конкурс агитбригад по ПДД «Крутой поворот»,  муниципальный конкурс чтецов, посвященный Дню города, «Это все о нем, о городе моем».</w:t>
      </w:r>
    </w:p>
    <w:p w:rsidR="006E0AC8" w:rsidRPr="007B6D1C" w:rsidRDefault="006E0AC8" w:rsidP="006E0AC8">
      <w:pPr>
        <w:spacing w:after="0" w:line="276" w:lineRule="auto"/>
        <w:ind w:left="-426" w:firstLine="709"/>
        <w:rPr>
          <w:bCs/>
          <w:szCs w:val="28"/>
        </w:rPr>
      </w:pPr>
      <w:r w:rsidRPr="007B6D1C">
        <w:rPr>
          <w:bCs/>
          <w:szCs w:val="28"/>
        </w:rPr>
        <w:t xml:space="preserve">Всего педагогами-организаторами было проведено </w:t>
      </w:r>
      <w:r w:rsidRPr="007B6D1C">
        <w:rPr>
          <w:b/>
          <w:bCs/>
          <w:i/>
          <w:szCs w:val="28"/>
          <w:u w:val="single"/>
        </w:rPr>
        <w:t xml:space="preserve">378 </w:t>
      </w:r>
      <w:r w:rsidRPr="007B6D1C">
        <w:rPr>
          <w:bCs/>
          <w:szCs w:val="28"/>
        </w:rPr>
        <w:t xml:space="preserve"> мероприятий по данным  направлениям работы, охват детей  - </w:t>
      </w:r>
      <w:r w:rsidRPr="007B6D1C">
        <w:rPr>
          <w:b/>
          <w:bCs/>
          <w:i/>
          <w:szCs w:val="28"/>
          <w:u w:val="single"/>
        </w:rPr>
        <w:t xml:space="preserve">5657 </w:t>
      </w:r>
      <w:r w:rsidRPr="007B6D1C">
        <w:rPr>
          <w:bCs/>
          <w:szCs w:val="28"/>
        </w:rPr>
        <w:t>человека.</w:t>
      </w:r>
    </w:p>
    <w:p w:rsidR="006E0AC8" w:rsidRPr="007B6D1C" w:rsidRDefault="006E0AC8" w:rsidP="006E0AC8">
      <w:pPr>
        <w:spacing w:after="0" w:line="276" w:lineRule="auto"/>
      </w:pPr>
      <w:r w:rsidRPr="007B6D1C">
        <w:t>1.</w:t>
      </w:r>
      <w:r w:rsidRPr="007B6D1C">
        <w:tab/>
        <w:t xml:space="preserve">Гражданско-патриотическое воспитание – 21  мероприятие </w:t>
      </w:r>
    </w:p>
    <w:p w:rsidR="006E0AC8" w:rsidRPr="007B6D1C" w:rsidRDefault="00FE4AD8" w:rsidP="006E0AC8">
      <w:pPr>
        <w:spacing w:after="0" w:line="276" w:lineRule="auto"/>
      </w:pPr>
      <w:r w:rsidRPr="007B6D1C">
        <w:t>2.</w:t>
      </w:r>
      <w:r w:rsidRPr="007B6D1C">
        <w:tab/>
        <w:t>Спортивно-</w:t>
      </w:r>
      <w:r w:rsidR="006E0AC8" w:rsidRPr="007B6D1C">
        <w:t xml:space="preserve">игровое  – 62 </w:t>
      </w:r>
      <w:r w:rsidRPr="007B6D1C">
        <w:t>мероприятия</w:t>
      </w:r>
      <w:r w:rsidR="006E0AC8" w:rsidRPr="007B6D1C">
        <w:t xml:space="preserve"> </w:t>
      </w:r>
    </w:p>
    <w:p w:rsidR="006E0AC8" w:rsidRPr="007B6D1C" w:rsidRDefault="006E0AC8" w:rsidP="006E0AC8">
      <w:pPr>
        <w:spacing w:after="0" w:line="276" w:lineRule="auto"/>
      </w:pPr>
      <w:r w:rsidRPr="007B6D1C">
        <w:t xml:space="preserve">3. </w:t>
      </w:r>
      <w:r w:rsidR="00FE4AD8" w:rsidRPr="007B6D1C">
        <w:t xml:space="preserve">       Культурно-досуговое – 172</w:t>
      </w:r>
      <w:r w:rsidRPr="007B6D1C">
        <w:t xml:space="preserve"> </w:t>
      </w:r>
      <w:r w:rsidR="00FE4AD8" w:rsidRPr="007B6D1C">
        <w:t>мероприятия</w:t>
      </w:r>
      <w:r w:rsidRPr="007B6D1C">
        <w:t xml:space="preserve"> </w:t>
      </w:r>
    </w:p>
    <w:p w:rsidR="006E0AC8" w:rsidRPr="007B6D1C" w:rsidRDefault="00FE4AD8" w:rsidP="006E0AC8">
      <w:pPr>
        <w:spacing w:after="0" w:line="276" w:lineRule="auto"/>
      </w:pPr>
      <w:r w:rsidRPr="007B6D1C">
        <w:lastRenderedPageBreak/>
        <w:t>4.        Интеллектуальное-познавательное</w:t>
      </w:r>
      <w:r w:rsidR="006E0AC8" w:rsidRPr="007B6D1C">
        <w:t xml:space="preserve"> – 59 мероприятий</w:t>
      </w:r>
    </w:p>
    <w:p w:rsidR="006E0AC8" w:rsidRPr="007B6D1C" w:rsidRDefault="006E0AC8" w:rsidP="006E0AC8">
      <w:pPr>
        <w:spacing w:after="0" w:line="276" w:lineRule="auto"/>
      </w:pPr>
      <w:r w:rsidRPr="007B6D1C">
        <w:t xml:space="preserve">5.  </w:t>
      </w:r>
      <w:r w:rsidR="00FE4AD8" w:rsidRPr="007B6D1C">
        <w:t xml:space="preserve">     </w:t>
      </w:r>
      <w:r w:rsidRPr="007B6D1C">
        <w:t xml:space="preserve">Профилактическая работа по ПДД -  64 мероприятий </w:t>
      </w:r>
    </w:p>
    <w:p w:rsidR="000C6CF5" w:rsidRPr="007B6D1C" w:rsidRDefault="000C6CF5" w:rsidP="000B57E9">
      <w:pPr>
        <w:spacing w:after="0" w:line="276" w:lineRule="auto"/>
        <w:ind w:left="-426" w:firstLine="142"/>
        <w:jc w:val="center"/>
        <w:rPr>
          <w:b/>
          <w:bCs/>
          <w:szCs w:val="28"/>
          <w:u w:val="single"/>
        </w:rPr>
      </w:pPr>
      <w:r w:rsidRPr="007B6D1C">
        <w:rPr>
          <w:b/>
          <w:bCs/>
          <w:szCs w:val="28"/>
          <w:u w:val="single"/>
        </w:rPr>
        <w:t>Совместная воспитательная работа Дома детского творчества и семьи</w:t>
      </w:r>
    </w:p>
    <w:p w:rsidR="000C6CF5" w:rsidRPr="007B6D1C" w:rsidRDefault="000C6CF5" w:rsidP="00FE4AD8">
      <w:pPr>
        <w:spacing w:after="0" w:line="276" w:lineRule="auto"/>
        <w:ind w:left="-426" w:firstLine="142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В Учреждении осуществляется тесное сотрудничество с родителями (законными представителями).</w:t>
      </w:r>
    </w:p>
    <w:p w:rsidR="000C6CF5" w:rsidRPr="007B6D1C" w:rsidRDefault="000C6CF5" w:rsidP="00FE4AD8">
      <w:pPr>
        <w:spacing w:after="0" w:line="276" w:lineRule="auto"/>
        <w:ind w:left="-426" w:firstLine="142"/>
        <w:rPr>
          <w:rFonts w:ascii="Arial" w:eastAsia="Times New Roman" w:hAnsi="Arial" w:cs="Arial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Эта работа направлена на организацию работы в интересах учащегося, формирование общих подходов к воспитанию, обучению, личностному развитию детей.</w:t>
      </w:r>
    </w:p>
    <w:p w:rsidR="000C6CF5" w:rsidRPr="007B6D1C" w:rsidRDefault="000C6CF5" w:rsidP="00FE4AD8">
      <w:pPr>
        <w:spacing w:after="0" w:line="276" w:lineRule="auto"/>
        <w:ind w:left="-426" w:firstLine="142"/>
        <w:rPr>
          <w:rFonts w:ascii="Arial" w:eastAsia="Times New Roman" w:hAnsi="Arial" w:cs="Arial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Основные задачи:</w:t>
      </w:r>
    </w:p>
    <w:p w:rsidR="000C6CF5" w:rsidRPr="007B6D1C" w:rsidRDefault="000C6CF5" w:rsidP="00FE4AD8">
      <w:pPr>
        <w:numPr>
          <w:ilvl w:val="0"/>
          <w:numId w:val="6"/>
        </w:numPr>
        <w:tabs>
          <w:tab w:val="clear" w:pos="720"/>
        </w:tabs>
        <w:spacing w:after="0" w:line="276" w:lineRule="auto"/>
        <w:ind w:left="-426" w:firstLine="142"/>
        <w:rPr>
          <w:rFonts w:ascii="Arial" w:eastAsia="Times New Roman" w:hAnsi="Arial" w:cs="Arial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активизация и дальнейшее развитие партнёрских отношений с семьями учащихся;</w:t>
      </w:r>
    </w:p>
    <w:p w:rsidR="000C6CF5" w:rsidRPr="007B6D1C" w:rsidRDefault="000C6CF5" w:rsidP="00FE4AD8">
      <w:pPr>
        <w:numPr>
          <w:ilvl w:val="0"/>
          <w:numId w:val="6"/>
        </w:numPr>
        <w:tabs>
          <w:tab w:val="clear" w:pos="720"/>
        </w:tabs>
        <w:spacing w:after="0" w:line="276" w:lineRule="auto"/>
        <w:ind w:left="-426" w:firstLine="142"/>
        <w:rPr>
          <w:rFonts w:ascii="Arial" w:eastAsia="Times New Roman" w:hAnsi="Arial" w:cs="Arial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>оказание информационно-правовой образовательной помощи учащимся и их родителям.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893"/>
        <w:gridCol w:w="1994"/>
        <w:gridCol w:w="2132"/>
      </w:tblGrid>
      <w:tr w:rsidR="006136C9" w:rsidRPr="007B6D1C" w:rsidTr="000C6CF5">
        <w:trPr>
          <w:tblHeader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Форма взаимодействия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b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6136C9" w:rsidRPr="007B6D1C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 (общие и в объединениях)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Знакомство с локальными актами Учреждения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Организация занятий</w:t>
            </w:r>
            <w:r w:rsidR="006025F3" w:rsidRPr="007B6D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Выездные мероприятия</w:t>
            </w:r>
            <w:r w:rsidR="006025F3" w:rsidRPr="007B6D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Обеспечение безопасности образовательно-воспитательного процесса в Учреждении (антитеррористическая, пожарная, ЧС, экстремизм  и борьба с ним, опасные игры в сети Интернет и др.)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Общие родительские собрания.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Совместная деятельность в реализации проектов. 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Родители (законные представители), педагоги, администрация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Педагоги,  методисты,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136C9" w:rsidRPr="007B6D1C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Родители (законные представители) входят в состав Управляющего совета Учреждения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Участие в согласовании доходов и расходов внебюджетных средств</w:t>
            </w:r>
            <w:r w:rsidR="006025F3" w:rsidRPr="007B6D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Слушание отчета администрации о финансово-хозяйственных расходах</w:t>
            </w:r>
            <w:r w:rsidR="009953F9" w:rsidRPr="007B6D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решении вопросов обеспечения охраны труда и здоровья участников образовательных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отношений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согласовании стимулирующих выплат работникам Учреждения 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Родители (законные представители), педагогические работники, администрация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136C9" w:rsidRPr="007B6D1C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Вопросы по оказанию помощи в организации учебного и воспитательного процессов 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Участие в работе Педагогических советов учреждения, совещаниях др.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Участие в организации родительских собраний.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Родители (законные представители), педагогические работники, администрация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Администрация,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методисты,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136C9" w:rsidRPr="007B6D1C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Индивидуальные консультации по запросу родителей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Достижения учащихся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Вопросам воспитания и обучения ребенка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Организация режима обучения и др.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Родители (законные представители), педагогические работники, администрация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Методисты, администрация</w:t>
            </w:r>
          </w:p>
        </w:tc>
      </w:tr>
      <w:tr w:rsidR="006136C9" w:rsidRPr="007B6D1C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Участие родителей (законных представителей) в массовых и досуговых мероприятиях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Семейные праздники, конкурсы</w:t>
            </w:r>
            <w:r w:rsidR="006025F3" w:rsidRPr="007B6D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Спортивные мероприятия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Экскурсии</w:t>
            </w:r>
            <w:r w:rsidR="006025F3" w:rsidRPr="007B6D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Родители (законные представители), педагогические работники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Родители,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136C9" w:rsidRPr="007B6D1C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Посещение родителями открытых занятий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Система обучения в объединении</w:t>
            </w:r>
            <w:r w:rsidR="006025F3" w:rsidRPr="007B6D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 Условия организации учебного занятия</w:t>
            </w:r>
            <w:r w:rsidR="006025F3" w:rsidRPr="007B6D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Достижения учащихся</w:t>
            </w:r>
            <w:r w:rsidR="006025F3" w:rsidRPr="007B6D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Стиль поведения ребёнка на занятии</w:t>
            </w:r>
            <w:r w:rsidR="006025F3" w:rsidRPr="007B6D1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 Взаимоотношение ребенка и педагога.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Родители (законные представители), педагогические работники, администрация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CF5" w:rsidRPr="007B6D1C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Анкетирование родителей (законных представителей)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оказания дополнительных образовательных услуг и социальный заказ на оказание муниципальных услуг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 xml:space="preserve">Определение социального запроса родителей на предоставление услуги </w:t>
            </w:r>
            <w:r w:rsidRPr="007B6D1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Родители (законные представители)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7B6D1C">
              <w:rPr>
                <w:rFonts w:eastAsia="Times New Roman"/>
                <w:sz w:val="24"/>
                <w:szCs w:val="24"/>
                <w:lang w:eastAsia="ru-RU"/>
              </w:rPr>
              <w:t>Методисты</w:t>
            </w:r>
          </w:p>
          <w:p w:rsidR="000C6CF5" w:rsidRPr="007B6D1C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C6CF5" w:rsidRPr="007B6D1C" w:rsidRDefault="000C6CF5" w:rsidP="006025F3">
      <w:pPr>
        <w:spacing w:after="0"/>
        <w:rPr>
          <w:rFonts w:eastAsia="Times New Roman"/>
          <w:bCs/>
          <w:iCs/>
          <w:sz w:val="24"/>
          <w:szCs w:val="24"/>
          <w:lang w:eastAsia="ru-RU"/>
        </w:rPr>
      </w:pPr>
    </w:p>
    <w:p w:rsidR="000C6CF5" w:rsidRPr="007B6D1C" w:rsidRDefault="00CC2AE1" w:rsidP="000B57E9">
      <w:pPr>
        <w:spacing w:after="0" w:line="276" w:lineRule="auto"/>
        <w:ind w:left="-284" w:firstLine="142"/>
        <w:rPr>
          <w:rFonts w:eastAsia="Times New Roman"/>
          <w:bCs/>
          <w:iCs/>
          <w:szCs w:val="28"/>
          <w:lang w:eastAsia="ru-RU"/>
        </w:rPr>
      </w:pPr>
      <w:r w:rsidRPr="007B6D1C">
        <w:rPr>
          <w:rFonts w:eastAsia="Times New Roman"/>
          <w:bCs/>
          <w:iCs/>
          <w:szCs w:val="28"/>
          <w:lang w:eastAsia="ru-RU"/>
        </w:rPr>
        <w:tab/>
      </w:r>
      <w:r w:rsidR="004F6C2B" w:rsidRPr="007B6D1C">
        <w:rPr>
          <w:rFonts w:eastAsia="Times New Roman"/>
          <w:bCs/>
          <w:iCs/>
          <w:szCs w:val="28"/>
          <w:lang w:eastAsia="ru-RU"/>
        </w:rPr>
        <w:t>В 2023</w:t>
      </w:r>
      <w:r w:rsidR="008E1B3B" w:rsidRPr="007B6D1C">
        <w:rPr>
          <w:rFonts w:eastAsia="Times New Roman"/>
          <w:bCs/>
          <w:iCs/>
          <w:szCs w:val="28"/>
          <w:lang w:eastAsia="ru-RU"/>
        </w:rPr>
        <w:t xml:space="preserve"> учебном </w:t>
      </w:r>
      <w:r w:rsidR="000C6CF5" w:rsidRPr="007B6D1C">
        <w:rPr>
          <w:rFonts w:eastAsia="Times New Roman"/>
          <w:bCs/>
          <w:iCs/>
          <w:szCs w:val="28"/>
          <w:lang w:eastAsia="ru-RU"/>
        </w:rPr>
        <w:t>год</w:t>
      </w:r>
      <w:r w:rsidR="008E1B3B" w:rsidRPr="007B6D1C">
        <w:rPr>
          <w:rFonts w:eastAsia="Times New Roman"/>
          <w:bCs/>
          <w:iCs/>
          <w:szCs w:val="28"/>
          <w:lang w:eastAsia="ru-RU"/>
        </w:rPr>
        <w:t>у</w:t>
      </w:r>
      <w:r w:rsidR="000C6CF5" w:rsidRPr="007B6D1C">
        <w:rPr>
          <w:rFonts w:eastAsia="Times New Roman"/>
          <w:bCs/>
          <w:iCs/>
          <w:szCs w:val="28"/>
          <w:lang w:eastAsia="ru-RU"/>
        </w:rPr>
        <w:t xml:space="preserve"> проведено два общих родительских собрания:</w:t>
      </w:r>
    </w:p>
    <w:p w:rsidR="000C6CF5" w:rsidRPr="007B6D1C" w:rsidRDefault="00DE55ED" w:rsidP="004F6C2B">
      <w:pPr>
        <w:pStyle w:val="c9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7B6D1C">
        <w:rPr>
          <w:bCs/>
          <w:iCs/>
          <w:sz w:val="28"/>
          <w:szCs w:val="28"/>
        </w:rPr>
        <w:t xml:space="preserve"> </w:t>
      </w:r>
      <w:r w:rsidR="000C6CF5" w:rsidRPr="007B6D1C">
        <w:rPr>
          <w:bCs/>
          <w:iCs/>
          <w:sz w:val="28"/>
          <w:szCs w:val="28"/>
        </w:rPr>
        <w:t>1. «</w:t>
      </w:r>
      <w:r w:rsidR="004F6C2B" w:rsidRPr="007B6D1C">
        <w:rPr>
          <w:rStyle w:val="c17"/>
          <w:bCs/>
          <w:sz w:val="28"/>
          <w:szCs w:val="28"/>
        </w:rPr>
        <w:t xml:space="preserve">Роль дополнительного образования </w:t>
      </w:r>
      <w:r w:rsidR="004F6C2B" w:rsidRPr="007B6D1C">
        <w:rPr>
          <w:rStyle w:val="c11"/>
          <w:bCs/>
          <w:sz w:val="28"/>
          <w:szCs w:val="28"/>
        </w:rPr>
        <w:t xml:space="preserve">в формировании личности ребенка» </w:t>
      </w:r>
      <w:r w:rsidR="000B57E9" w:rsidRPr="007B6D1C">
        <w:rPr>
          <w:rStyle w:val="c17"/>
          <w:sz w:val="28"/>
          <w:szCs w:val="28"/>
        </w:rPr>
        <w:t>(</w:t>
      </w:r>
      <w:r w:rsidR="004F6C2B" w:rsidRPr="007B6D1C">
        <w:rPr>
          <w:rStyle w:val="c17"/>
          <w:sz w:val="28"/>
          <w:szCs w:val="28"/>
        </w:rPr>
        <w:t>апрель, 2023</w:t>
      </w:r>
      <w:r w:rsidR="000C6CF5" w:rsidRPr="007B6D1C">
        <w:rPr>
          <w:rStyle w:val="c17"/>
          <w:sz w:val="28"/>
          <w:szCs w:val="28"/>
        </w:rPr>
        <w:t>).</w:t>
      </w:r>
      <w:r w:rsidR="000C6CF5" w:rsidRPr="007B6D1C">
        <w:rPr>
          <w:bCs/>
          <w:iCs/>
          <w:sz w:val="28"/>
          <w:szCs w:val="28"/>
        </w:rPr>
        <w:t xml:space="preserve"> </w:t>
      </w:r>
    </w:p>
    <w:p w:rsidR="000C6CF5" w:rsidRPr="007B6D1C" w:rsidRDefault="00DE55ED" w:rsidP="000B57E9">
      <w:pPr>
        <w:spacing w:after="0" w:line="276" w:lineRule="auto"/>
        <w:ind w:left="-284" w:firstLine="142"/>
        <w:rPr>
          <w:rFonts w:eastAsia="Times New Roman"/>
          <w:bCs/>
          <w:iCs/>
          <w:szCs w:val="28"/>
          <w:lang w:eastAsia="ru-RU"/>
        </w:rPr>
      </w:pPr>
      <w:r w:rsidRPr="007B6D1C">
        <w:rPr>
          <w:rFonts w:eastAsia="Times New Roman"/>
          <w:bCs/>
          <w:iCs/>
          <w:szCs w:val="28"/>
          <w:lang w:eastAsia="ru-RU"/>
        </w:rPr>
        <w:t xml:space="preserve"> </w:t>
      </w:r>
      <w:r w:rsidR="000C6CF5" w:rsidRPr="007B6D1C">
        <w:rPr>
          <w:rFonts w:eastAsia="Times New Roman"/>
          <w:bCs/>
          <w:iCs/>
          <w:szCs w:val="28"/>
          <w:lang w:eastAsia="ru-RU"/>
        </w:rPr>
        <w:t>2. «</w:t>
      </w:r>
      <w:r w:rsidR="004F6C2B" w:rsidRPr="007B6D1C">
        <w:rPr>
          <w:rFonts w:eastAsia="Times New Roman"/>
          <w:bCs/>
          <w:iCs/>
          <w:szCs w:val="28"/>
          <w:lang w:eastAsia="ru-RU"/>
        </w:rPr>
        <w:t xml:space="preserve">Как помочь ребенку выбрать будущую профессию» </w:t>
      </w:r>
      <w:r w:rsidRPr="007B6D1C">
        <w:rPr>
          <w:rFonts w:eastAsia="Times New Roman"/>
          <w:bCs/>
          <w:iCs/>
          <w:szCs w:val="28"/>
          <w:lang w:eastAsia="ru-RU"/>
        </w:rPr>
        <w:t>(</w:t>
      </w:r>
      <w:r w:rsidR="004F6C2B" w:rsidRPr="007B6D1C">
        <w:rPr>
          <w:rFonts w:eastAsia="Times New Roman"/>
          <w:bCs/>
          <w:iCs/>
          <w:szCs w:val="28"/>
          <w:lang w:eastAsia="ru-RU"/>
        </w:rPr>
        <w:t>ноябрь, 2023</w:t>
      </w:r>
      <w:r w:rsidR="000C6CF5" w:rsidRPr="007B6D1C">
        <w:rPr>
          <w:rFonts w:eastAsia="Times New Roman"/>
          <w:bCs/>
          <w:iCs/>
          <w:szCs w:val="28"/>
          <w:lang w:eastAsia="ru-RU"/>
        </w:rPr>
        <w:t xml:space="preserve"> года)</w:t>
      </w:r>
    </w:p>
    <w:p w:rsidR="00F10D23" w:rsidRPr="007B6D1C" w:rsidRDefault="0004063D" w:rsidP="00F10D23">
      <w:pPr>
        <w:spacing w:after="0" w:line="276" w:lineRule="auto"/>
        <w:ind w:left="-426" w:firstLine="426"/>
      </w:pPr>
      <w:r w:rsidRPr="007B6D1C">
        <w:rPr>
          <w:szCs w:val="28"/>
          <w:shd w:val="clear" w:color="auto" w:fill="FFFFFF"/>
        </w:rPr>
        <w:t>Таким образом, в 2023</w:t>
      </w:r>
      <w:r w:rsidR="00F10D23" w:rsidRPr="007B6D1C">
        <w:rPr>
          <w:szCs w:val="28"/>
          <w:shd w:val="clear" w:color="auto" w:fill="FFFFFF"/>
        </w:rPr>
        <w:t xml:space="preserve"> году педагогами </w:t>
      </w:r>
      <w:r w:rsidRPr="007B6D1C">
        <w:rPr>
          <w:szCs w:val="28"/>
          <w:shd w:val="clear" w:color="auto" w:fill="FFFFFF"/>
        </w:rPr>
        <w:t>в объединениях</w:t>
      </w:r>
      <w:r w:rsidR="00F10D23" w:rsidRPr="007B6D1C">
        <w:rPr>
          <w:szCs w:val="28"/>
          <w:shd w:val="clear" w:color="auto" w:fill="FFFFFF"/>
        </w:rPr>
        <w:t xml:space="preserve"> совместно с педагогами-организаторами  массового отдела было проведено </w:t>
      </w:r>
      <w:r w:rsidR="00F10D23" w:rsidRPr="007B6D1C">
        <w:rPr>
          <w:b/>
          <w:szCs w:val="28"/>
          <w:shd w:val="clear" w:color="auto" w:fill="FFFFFF"/>
        </w:rPr>
        <w:t xml:space="preserve"> 6</w:t>
      </w:r>
      <w:r w:rsidRPr="007B6D1C">
        <w:rPr>
          <w:b/>
          <w:szCs w:val="28"/>
          <w:shd w:val="clear" w:color="auto" w:fill="FFFFFF"/>
        </w:rPr>
        <w:t>95</w:t>
      </w:r>
      <w:r w:rsidR="00F10D23" w:rsidRPr="007B6D1C">
        <w:rPr>
          <w:b/>
          <w:szCs w:val="28"/>
          <w:shd w:val="clear" w:color="auto" w:fill="FFFFFF"/>
        </w:rPr>
        <w:t xml:space="preserve">  </w:t>
      </w:r>
      <w:r w:rsidRPr="007B6D1C">
        <w:rPr>
          <w:szCs w:val="28"/>
          <w:shd w:val="clear" w:color="auto" w:fill="FFFFFF"/>
        </w:rPr>
        <w:t>мероприятий</w:t>
      </w:r>
      <w:r w:rsidR="00F10D23" w:rsidRPr="007B6D1C">
        <w:rPr>
          <w:szCs w:val="28"/>
          <w:shd w:val="clear" w:color="auto" w:fill="FFFFFF"/>
        </w:rPr>
        <w:t xml:space="preserve"> в рамках воспитательного плана МАУДО ДДТ города Белово. </w:t>
      </w:r>
      <w:r w:rsidR="00F10D23" w:rsidRPr="007B6D1C">
        <w:rPr>
          <w:szCs w:val="28"/>
        </w:rPr>
        <w:t xml:space="preserve">Общий охват детей составил </w:t>
      </w:r>
      <w:r w:rsidRPr="007B6D1C">
        <w:rPr>
          <w:b/>
          <w:szCs w:val="28"/>
        </w:rPr>
        <w:t xml:space="preserve">9 913 </w:t>
      </w:r>
      <w:r w:rsidR="00F10D23" w:rsidRPr="007B6D1C">
        <w:rPr>
          <w:szCs w:val="28"/>
        </w:rPr>
        <w:t>человек в возрасте 5-18 лет</w:t>
      </w:r>
      <w:r w:rsidR="00F10D23" w:rsidRPr="007B6D1C">
        <w:rPr>
          <w:szCs w:val="28"/>
          <w:shd w:val="clear" w:color="auto" w:fill="FFFFFF"/>
        </w:rPr>
        <w:t xml:space="preserve">. </w:t>
      </w:r>
      <w:r w:rsidR="00F10D23" w:rsidRPr="007B6D1C">
        <w:rPr>
          <w:szCs w:val="28"/>
        </w:rPr>
        <w:t xml:space="preserve">Больше всего в мероприятиях задействованы дети художественно-эстетической направленности, что объясняется превалирующим числом учащихся, посещающих творческие объединения данной деятельности. </w:t>
      </w:r>
    </w:p>
    <w:p w:rsidR="000C6CF5" w:rsidRPr="007B6D1C" w:rsidRDefault="000C6CF5" w:rsidP="000B57E9">
      <w:pPr>
        <w:tabs>
          <w:tab w:val="left" w:pos="851"/>
        </w:tabs>
        <w:spacing w:after="0" w:line="276" w:lineRule="auto"/>
        <w:jc w:val="center"/>
        <w:rPr>
          <w:rFonts w:eastAsia="Times New Roman"/>
          <w:b/>
          <w:iCs/>
          <w:szCs w:val="28"/>
          <w:u w:val="single"/>
          <w:lang w:eastAsia="ru-RU"/>
        </w:rPr>
      </w:pPr>
      <w:r w:rsidRPr="007B6D1C">
        <w:rPr>
          <w:rFonts w:eastAsia="Times New Roman"/>
          <w:b/>
          <w:iCs/>
          <w:szCs w:val="28"/>
          <w:u w:val="single"/>
          <w:lang w:eastAsia="ru-RU"/>
        </w:rPr>
        <w:t>Взаимодействие с социумом</w:t>
      </w:r>
    </w:p>
    <w:p w:rsidR="000C6CF5" w:rsidRPr="007B6D1C" w:rsidRDefault="000C6CF5" w:rsidP="000B57E9">
      <w:pPr>
        <w:spacing w:after="0" w:line="276" w:lineRule="auto"/>
        <w:rPr>
          <w:rFonts w:eastAsia="Times New Roman"/>
          <w:szCs w:val="28"/>
          <w:lang w:eastAsia="ru-RU"/>
        </w:rPr>
      </w:pPr>
      <w:r w:rsidRPr="007B6D1C">
        <w:rPr>
          <w:rFonts w:eastAsia="Times New Roman"/>
          <w:szCs w:val="28"/>
          <w:lang w:eastAsia="ru-RU"/>
        </w:rPr>
        <w:t xml:space="preserve"> Взаимодействие с социальными партнерами:</w:t>
      </w:r>
    </w:p>
    <w:p w:rsidR="000C6CF5" w:rsidRPr="007B6D1C" w:rsidRDefault="000C6CF5" w:rsidP="00BC2382">
      <w:pPr>
        <w:pStyle w:val="af6"/>
        <w:numPr>
          <w:ilvl w:val="0"/>
          <w:numId w:val="7"/>
        </w:numPr>
        <w:suppressAutoHyphens w:val="0"/>
        <w:spacing w:after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 организационным вопросам с территориальным управлением пгт Новый Городок</w:t>
      </w:r>
      <w:r w:rsidR="00FE4AD8" w:rsidRPr="007B6D1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;</w:t>
      </w:r>
    </w:p>
    <w:p w:rsidR="004F6C2B" w:rsidRPr="007B6D1C" w:rsidRDefault="000C6CF5" w:rsidP="00BC2382">
      <w:pPr>
        <w:pStyle w:val="1"/>
        <w:numPr>
          <w:ilvl w:val="0"/>
          <w:numId w:val="7"/>
        </w:numPr>
        <w:spacing w:before="0" w:line="420" w:lineRule="atLeast"/>
        <w:rPr>
          <w:rFonts w:ascii="Times New Roman" w:hAnsi="Times New Roman" w:cstheme="minorBidi"/>
          <w:b w:val="0"/>
          <w:bCs w:val="0"/>
          <w:color w:val="auto"/>
        </w:rPr>
      </w:pPr>
      <w:r w:rsidRPr="007B6D1C">
        <w:rPr>
          <w:rFonts w:ascii="Times New Roman" w:hAnsi="Times New Roman" w:cstheme="minorBidi"/>
          <w:b w:val="0"/>
          <w:bCs w:val="0"/>
          <w:color w:val="auto"/>
        </w:rPr>
        <w:t>по вопросам организации ме</w:t>
      </w:r>
      <w:r w:rsidR="00FE4AD8" w:rsidRPr="007B6D1C">
        <w:rPr>
          <w:rFonts w:ascii="Times New Roman" w:hAnsi="Times New Roman" w:cstheme="minorBidi"/>
          <w:b w:val="0"/>
          <w:bCs w:val="0"/>
          <w:color w:val="auto"/>
        </w:rPr>
        <w:t>роприятий с  ДК «Угольщиков», МА</w:t>
      </w:r>
      <w:r w:rsidRPr="007B6D1C">
        <w:rPr>
          <w:rFonts w:ascii="Times New Roman" w:hAnsi="Times New Roman" w:cstheme="minorBidi"/>
          <w:b w:val="0"/>
          <w:bCs w:val="0"/>
          <w:color w:val="auto"/>
        </w:rPr>
        <w:t>ОУ СОШ №9, 30, МБОУ ООШ №4,5, библиотеками пгт Новый Городок</w:t>
      </w:r>
      <w:r w:rsidR="004F6C2B" w:rsidRPr="007B6D1C">
        <w:rPr>
          <w:rFonts w:ascii="Times New Roman" w:hAnsi="Times New Roman" w:cstheme="minorBidi"/>
          <w:b w:val="0"/>
          <w:bCs w:val="0"/>
          <w:color w:val="auto"/>
        </w:rPr>
        <w:t>, МАДОУ детский сад № 55</w:t>
      </w:r>
      <w:r w:rsidR="00FE4AD8" w:rsidRPr="007B6D1C">
        <w:rPr>
          <w:rFonts w:ascii="Times New Roman" w:hAnsi="Times New Roman" w:cstheme="minorBidi"/>
          <w:b w:val="0"/>
          <w:bCs w:val="0"/>
          <w:color w:val="auto"/>
        </w:rPr>
        <w:t>;</w:t>
      </w:r>
    </w:p>
    <w:p w:rsidR="000C6CF5" w:rsidRPr="007B6D1C" w:rsidRDefault="000C6CF5" w:rsidP="00BC2382">
      <w:pPr>
        <w:pStyle w:val="af6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по вопросам повышения квалификации и аттестации педагогических работников, организации деятельности, ИМЦ г. Белово, </w:t>
      </w:r>
      <w:r w:rsidR="004F6C2B" w:rsidRPr="007B6D1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ИРОК</w:t>
      </w:r>
      <w:r w:rsidRPr="007B6D1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ОЦДОД</w:t>
      </w:r>
      <w:r w:rsidR="00FE4AD8" w:rsidRPr="007B6D1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;</w:t>
      </w:r>
    </w:p>
    <w:p w:rsidR="000C6CF5" w:rsidRPr="007B6D1C" w:rsidRDefault="000C6CF5" w:rsidP="00BC2382">
      <w:pPr>
        <w:pStyle w:val="af6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7B6D1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 вопросам организации работы с детьми, имеющими ограниченные возможности здоровья и детьми-инвалидами, Учреждение  сотрудничает со школой-интернатом №15</w:t>
      </w:r>
    </w:p>
    <w:p w:rsidR="000C6CF5" w:rsidRPr="007B6D1C" w:rsidRDefault="000C6CF5" w:rsidP="00BC2382">
      <w:pPr>
        <w:pStyle w:val="af6"/>
        <w:numPr>
          <w:ilvl w:val="0"/>
          <w:numId w:val="8"/>
        </w:numPr>
        <w:suppressAutoHyphens w:val="0"/>
        <w:spacing w:after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7B6D1C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 вопросам предпрофессиональной подготовки учащихся с Беловским педагогическим колледжем</w:t>
      </w:r>
    </w:p>
    <w:p w:rsidR="000C6CF5" w:rsidRPr="007B6D1C" w:rsidRDefault="000C6CF5" w:rsidP="000B57E9">
      <w:pPr>
        <w:pStyle w:val="21"/>
        <w:spacing w:after="0" w:line="276" w:lineRule="auto"/>
        <w:ind w:left="-426" w:firstLine="426"/>
        <w:jc w:val="both"/>
        <w:rPr>
          <w:sz w:val="28"/>
          <w:szCs w:val="28"/>
          <w:lang w:eastAsia="en-US"/>
        </w:rPr>
      </w:pPr>
      <w:r w:rsidRPr="007B6D1C">
        <w:rPr>
          <w:sz w:val="28"/>
          <w:szCs w:val="28"/>
          <w:lang w:eastAsia="en-US"/>
        </w:rPr>
        <w:t>В течение года деятельность педагогического коллектив</w:t>
      </w:r>
      <w:r w:rsidR="0030405F" w:rsidRPr="007B6D1C">
        <w:rPr>
          <w:sz w:val="28"/>
          <w:szCs w:val="28"/>
          <w:lang w:eastAsia="en-US"/>
        </w:rPr>
        <w:t>а</w:t>
      </w:r>
      <w:r w:rsidRPr="007B6D1C">
        <w:rPr>
          <w:sz w:val="28"/>
          <w:szCs w:val="28"/>
          <w:lang w:eastAsia="en-US"/>
        </w:rPr>
        <w:t xml:space="preserve"> своевременно освещалась на Интернет-сайте учреждения, </w:t>
      </w:r>
      <w:r w:rsidR="00434DCE" w:rsidRPr="007B6D1C">
        <w:rPr>
          <w:sz w:val="28"/>
          <w:szCs w:val="28"/>
          <w:lang w:eastAsia="en-US"/>
        </w:rPr>
        <w:t>социальных сетях.</w:t>
      </w:r>
      <w:r w:rsidR="00A36CDC" w:rsidRPr="007B6D1C">
        <w:rPr>
          <w:sz w:val="28"/>
          <w:szCs w:val="28"/>
          <w:lang w:eastAsia="en-US"/>
        </w:rPr>
        <w:t xml:space="preserve"> </w:t>
      </w:r>
    </w:p>
    <w:p w:rsidR="000C6CF5" w:rsidRPr="007B6D1C" w:rsidRDefault="0004063D" w:rsidP="0004063D">
      <w:pPr>
        <w:autoSpaceDE w:val="0"/>
        <w:autoSpaceDN w:val="0"/>
        <w:adjustRightInd w:val="0"/>
        <w:spacing w:after="0" w:line="276" w:lineRule="auto"/>
        <w:ind w:left="-567"/>
        <w:rPr>
          <w:szCs w:val="28"/>
        </w:rPr>
      </w:pPr>
      <w:r w:rsidRPr="007B6D1C">
        <w:rPr>
          <w:szCs w:val="28"/>
        </w:rPr>
        <w:tab/>
      </w:r>
      <w:r w:rsidR="000C6CF5" w:rsidRPr="007B6D1C">
        <w:rPr>
          <w:szCs w:val="28"/>
        </w:rPr>
        <w:t xml:space="preserve">Таким образом,  в учреждении создана результативная воспитательная система, педагогические работники обеспечены современными научно-методическими материалами по организации воспитательного процесса, учащиеся воспитываются в гуманистическом отношении к окружающему миру, приобщены к общечеловеческим ценностям, происходит непрерывный процесс освоения и усвоения этих ценностей. Педагогами учреждения проводится активная работа по формированию у учащихся активной жизненной позиции, гражданской </w:t>
      </w:r>
      <w:r w:rsidR="000C6CF5" w:rsidRPr="007B6D1C">
        <w:rPr>
          <w:szCs w:val="28"/>
        </w:rPr>
        <w:lastRenderedPageBreak/>
        <w:t>идентичности,  ответственности за судьбу Родины, потребности в здоровом образе жизни. Прослеживается взаимодействие всех звеньев системы: дополнительного образования, школы, семьи, социума, осуществляется развитие социализации, социальной адаптации, творческого потенциала каждого учащегося.</w:t>
      </w:r>
    </w:p>
    <w:p w:rsidR="00966882" w:rsidRPr="007B6D1C" w:rsidRDefault="00966882" w:rsidP="00D737DF">
      <w:pPr>
        <w:pStyle w:val="11"/>
        <w:numPr>
          <w:ilvl w:val="0"/>
          <w:numId w:val="50"/>
        </w:numPr>
        <w:spacing w:line="276" w:lineRule="auto"/>
        <w:jc w:val="center"/>
        <w:rPr>
          <w:b/>
          <w:szCs w:val="28"/>
        </w:rPr>
      </w:pPr>
      <w:r w:rsidRPr="007B6D1C">
        <w:rPr>
          <w:b/>
          <w:szCs w:val="28"/>
        </w:rPr>
        <w:t>Кадровое обеспечение образовательного процесса</w:t>
      </w:r>
    </w:p>
    <w:p w:rsidR="00920246" w:rsidRPr="007B6D1C" w:rsidRDefault="00920246" w:rsidP="00920246">
      <w:pPr>
        <w:pStyle w:val="11"/>
        <w:spacing w:line="276" w:lineRule="auto"/>
        <w:ind w:firstLine="709"/>
        <w:rPr>
          <w:szCs w:val="28"/>
        </w:rPr>
      </w:pPr>
      <w:r w:rsidRPr="007B6D1C">
        <w:rPr>
          <w:szCs w:val="28"/>
        </w:rPr>
        <w:t xml:space="preserve">В целях повышения качества образовательной деятельности в  МАУДО ДДТ  города Белово проводится целенаправленная кадровая политика, основная цель которой — обеспечение оптимального баланса процессов обновления, сохранения численного и качественного состава кадров в его развитии и в соответствии с потребностями учреждения, а также требованиями действующего законодательства. </w:t>
      </w:r>
    </w:p>
    <w:p w:rsidR="00920246" w:rsidRPr="007B6D1C" w:rsidRDefault="00920246" w:rsidP="00920246">
      <w:pPr>
        <w:spacing w:after="150" w:line="255" w:lineRule="atLeast"/>
        <w:rPr>
          <w:szCs w:val="28"/>
        </w:rPr>
      </w:pPr>
      <w:r w:rsidRPr="007B6D1C">
        <w:rPr>
          <w:szCs w:val="28"/>
        </w:rPr>
        <w:t>Основные принципы кадровой политики направлены:</w:t>
      </w:r>
    </w:p>
    <w:p w:rsidR="00920246" w:rsidRPr="007B6D1C" w:rsidRDefault="00920246" w:rsidP="00BC2382">
      <w:pPr>
        <w:numPr>
          <w:ilvl w:val="0"/>
          <w:numId w:val="19"/>
        </w:numPr>
        <w:spacing w:after="0" w:line="276" w:lineRule="auto"/>
        <w:ind w:left="270"/>
        <w:jc w:val="left"/>
        <w:rPr>
          <w:szCs w:val="28"/>
        </w:rPr>
      </w:pPr>
      <w:r w:rsidRPr="007B6D1C">
        <w:rPr>
          <w:szCs w:val="28"/>
        </w:rPr>
        <w:t>на сохранение, укрепление и развитие кадрового потенциала;</w:t>
      </w:r>
    </w:p>
    <w:p w:rsidR="00920246" w:rsidRPr="007B6D1C" w:rsidRDefault="00920246" w:rsidP="00BC2382">
      <w:pPr>
        <w:numPr>
          <w:ilvl w:val="0"/>
          <w:numId w:val="19"/>
        </w:numPr>
        <w:spacing w:after="0" w:line="276" w:lineRule="auto"/>
        <w:ind w:left="270"/>
        <w:jc w:val="left"/>
        <w:rPr>
          <w:szCs w:val="28"/>
        </w:rPr>
      </w:pPr>
      <w:r w:rsidRPr="007B6D1C">
        <w:rPr>
          <w:szCs w:val="28"/>
        </w:rPr>
        <w:t>создание квалифицированного коллектива, способного работать в современных условиях;</w:t>
      </w:r>
    </w:p>
    <w:p w:rsidR="00920246" w:rsidRPr="007B6D1C" w:rsidRDefault="00920246" w:rsidP="00BC2382">
      <w:pPr>
        <w:numPr>
          <w:ilvl w:val="0"/>
          <w:numId w:val="19"/>
        </w:numPr>
        <w:spacing w:after="0" w:line="276" w:lineRule="auto"/>
        <w:ind w:left="270"/>
        <w:jc w:val="left"/>
        <w:rPr>
          <w:szCs w:val="28"/>
        </w:rPr>
      </w:pPr>
      <w:r w:rsidRPr="007B6D1C">
        <w:rPr>
          <w:szCs w:val="28"/>
        </w:rPr>
        <w:t>повышение уровня квалификации персонала.</w:t>
      </w:r>
    </w:p>
    <w:p w:rsidR="00920246" w:rsidRPr="007B6D1C" w:rsidRDefault="00920246" w:rsidP="00920246">
      <w:pPr>
        <w:pStyle w:val="af6"/>
        <w:spacing w:after="0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eastAsia="Times New Roman" w:hAnsi="Times New Roman" w:cs="Times New Roman"/>
          <w:color w:val="auto"/>
          <w:sz w:val="28"/>
          <w:szCs w:val="28"/>
        </w:rPr>
        <w:t>На период самообследования педагогический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 состав МАУДО ДДТ города Белово насчитывает 33 работника, 21 человек (67%) из них имеют высшее образование, в том числе 17 человек – высшее образование педагогического профиля, 12 работников (33%) – среднее профессиональное образование, в том числе  8 человек - среднее профессиональное образование педагогического профиля. </w:t>
      </w:r>
    </w:p>
    <w:p w:rsidR="00920246" w:rsidRPr="007B6D1C" w:rsidRDefault="00920246" w:rsidP="00920246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6D1C">
        <w:rPr>
          <w:rFonts w:ascii="Times New Roman" w:hAnsi="Times New Roman" w:cs="Times New Roman"/>
          <w:color w:val="auto"/>
          <w:sz w:val="28"/>
          <w:szCs w:val="28"/>
        </w:rPr>
        <w:t>Высшую квалификационную категорию имеют 14 педагогических работников (42%), первую квалификационную категорию - 8  педагогических работников – (24%)</w:t>
      </w:r>
      <w:r w:rsidRPr="007B6D1C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 </w:t>
      </w:r>
      <w:r w:rsidRPr="007B6D1C">
        <w:rPr>
          <w:rFonts w:ascii="Times New Roman" w:hAnsi="Times New Roman" w:cs="Times New Roman"/>
          <w:color w:val="auto"/>
          <w:sz w:val="28"/>
          <w:szCs w:val="28"/>
        </w:rPr>
        <w:t xml:space="preserve">Общая численность педагогических работников, имеющих квалификационную категорию, составляет 66%. </w:t>
      </w:r>
    </w:p>
    <w:p w:rsidR="00920246" w:rsidRPr="007B6D1C" w:rsidRDefault="00920246" w:rsidP="00920246">
      <w:pPr>
        <w:spacing w:after="0" w:line="276" w:lineRule="auto"/>
        <w:ind w:firstLine="709"/>
        <w:rPr>
          <w:szCs w:val="28"/>
        </w:rPr>
      </w:pPr>
      <w:r w:rsidRPr="007B6D1C">
        <w:rPr>
          <w:szCs w:val="28"/>
        </w:rPr>
        <w:t xml:space="preserve">6  педагогических работников  имеют педагогический стаж до 5 лет (15%), 11 (37%) – от 5 до 20 лет, 16 (48%) - свыше 20 лет. </w:t>
      </w:r>
    </w:p>
    <w:p w:rsidR="00920246" w:rsidRPr="007B6D1C" w:rsidRDefault="00920246" w:rsidP="00920246">
      <w:pPr>
        <w:spacing w:after="0" w:line="276" w:lineRule="auto"/>
        <w:ind w:firstLine="709"/>
        <w:rPr>
          <w:szCs w:val="28"/>
        </w:rPr>
      </w:pPr>
      <w:r w:rsidRPr="007B6D1C">
        <w:rPr>
          <w:szCs w:val="28"/>
        </w:rPr>
        <w:t xml:space="preserve">В  учреждении работают 5 педагогических работников (15%) в возрасте до 35 лет, 20 человек (63%) -  старше 35 лет, пенсионного возраста  (от 55 лет) - 8 человек (22%). </w:t>
      </w:r>
    </w:p>
    <w:p w:rsidR="00920246" w:rsidRPr="007B6D1C" w:rsidRDefault="00920246" w:rsidP="00920246">
      <w:pPr>
        <w:spacing w:after="0" w:line="276" w:lineRule="auto"/>
        <w:ind w:firstLine="709"/>
        <w:rPr>
          <w:szCs w:val="28"/>
        </w:rPr>
      </w:pPr>
      <w:r w:rsidRPr="007B6D1C">
        <w:rPr>
          <w:szCs w:val="28"/>
        </w:rPr>
        <w:t>Имеют Почетные звания, ученую степень и награды:</w:t>
      </w:r>
    </w:p>
    <w:p w:rsidR="00920246" w:rsidRPr="007B6D1C" w:rsidRDefault="00920246" w:rsidP="00BC2382">
      <w:pPr>
        <w:numPr>
          <w:ilvl w:val="0"/>
          <w:numId w:val="9"/>
        </w:numPr>
        <w:spacing w:after="0" w:line="276" w:lineRule="auto"/>
        <w:ind w:left="426" w:hanging="426"/>
        <w:jc w:val="left"/>
        <w:rPr>
          <w:szCs w:val="28"/>
        </w:rPr>
      </w:pPr>
      <w:r w:rsidRPr="007B6D1C">
        <w:rPr>
          <w:szCs w:val="28"/>
        </w:rPr>
        <w:t>«Почетный работник общего образования» - 6 человек (22%)</w:t>
      </w:r>
    </w:p>
    <w:p w:rsidR="00920246" w:rsidRPr="007B6D1C" w:rsidRDefault="00920246" w:rsidP="00BC2382">
      <w:pPr>
        <w:numPr>
          <w:ilvl w:val="0"/>
          <w:numId w:val="9"/>
        </w:numPr>
        <w:spacing w:after="0" w:line="276" w:lineRule="auto"/>
        <w:ind w:left="426" w:hanging="426"/>
        <w:jc w:val="left"/>
        <w:rPr>
          <w:szCs w:val="28"/>
        </w:rPr>
      </w:pPr>
      <w:r w:rsidRPr="007B6D1C">
        <w:rPr>
          <w:szCs w:val="28"/>
        </w:rPr>
        <w:t>Медаль «За достойное воспитание детей» - 3 человека (11%)</w:t>
      </w:r>
    </w:p>
    <w:p w:rsidR="00920246" w:rsidRPr="007B6D1C" w:rsidRDefault="00920246" w:rsidP="00BC2382">
      <w:pPr>
        <w:numPr>
          <w:ilvl w:val="0"/>
          <w:numId w:val="9"/>
        </w:numPr>
        <w:spacing w:after="0" w:line="276" w:lineRule="auto"/>
        <w:ind w:left="426" w:hanging="426"/>
        <w:jc w:val="left"/>
        <w:rPr>
          <w:szCs w:val="28"/>
        </w:rPr>
      </w:pPr>
      <w:r w:rsidRPr="007B6D1C">
        <w:rPr>
          <w:szCs w:val="28"/>
        </w:rPr>
        <w:t>Нагрудный знак «Отличник народного просвещения» - 1 человек (4%)</w:t>
      </w:r>
    </w:p>
    <w:p w:rsidR="00323CFF" w:rsidRPr="007B6D1C" w:rsidRDefault="00323CFF" w:rsidP="00920246">
      <w:pPr>
        <w:pStyle w:val="11"/>
        <w:spacing w:line="276" w:lineRule="auto"/>
        <w:jc w:val="left"/>
        <w:rPr>
          <w:i/>
          <w:szCs w:val="28"/>
        </w:rPr>
      </w:pPr>
    </w:p>
    <w:p w:rsidR="00323CFF" w:rsidRPr="007B6D1C" w:rsidRDefault="00323CFF" w:rsidP="00920246">
      <w:pPr>
        <w:pStyle w:val="11"/>
        <w:spacing w:line="276" w:lineRule="auto"/>
        <w:jc w:val="left"/>
        <w:rPr>
          <w:i/>
          <w:szCs w:val="28"/>
        </w:rPr>
      </w:pPr>
    </w:p>
    <w:p w:rsidR="00920246" w:rsidRPr="007B6D1C" w:rsidRDefault="00920246" w:rsidP="00920246">
      <w:pPr>
        <w:pStyle w:val="11"/>
        <w:spacing w:line="276" w:lineRule="auto"/>
        <w:jc w:val="left"/>
        <w:rPr>
          <w:i/>
          <w:szCs w:val="28"/>
        </w:rPr>
      </w:pPr>
      <w:r w:rsidRPr="007B6D1C">
        <w:rPr>
          <w:i/>
          <w:szCs w:val="28"/>
        </w:rPr>
        <w:lastRenderedPageBreak/>
        <w:t>Сведения о педагогических работниках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2392"/>
        <w:gridCol w:w="2961"/>
        <w:gridCol w:w="1843"/>
        <w:gridCol w:w="1276"/>
        <w:gridCol w:w="1099"/>
      </w:tblGrid>
      <w:tr w:rsidR="00920246" w:rsidRPr="007B6D1C" w:rsidTr="00C052C9">
        <w:trPr>
          <w:tblHeader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Кол. чел.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%</w:t>
            </w:r>
          </w:p>
        </w:tc>
      </w:tr>
      <w:tr w:rsidR="00920246" w:rsidRPr="007B6D1C" w:rsidTr="00C052C9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100</w:t>
            </w:r>
          </w:p>
        </w:tc>
      </w:tr>
      <w:tr w:rsidR="00920246" w:rsidRPr="007B6D1C" w:rsidTr="00C052C9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100</w:t>
            </w:r>
          </w:p>
        </w:tc>
      </w:tr>
      <w:tr w:rsidR="00920246" w:rsidRPr="007B6D1C" w:rsidTr="00C052C9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Наличие вакансий (указать должности)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 высшим профессиональным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64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36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 начальным профессиональным образованием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Студенты, не имеющие профессионального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Прошли курсы повышения квалификации за последние 5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100</w:t>
            </w:r>
          </w:p>
        </w:tc>
      </w:tr>
      <w:tr w:rsidR="00920246" w:rsidRPr="007B6D1C" w:rsidTr="00C052C9">
        <w:tc>
          <w:tcPr>
            <w:tcW w:w="5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Имеют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67</w:t>
            </w:r>
          </w:p>
        </w:tc>
      </w:tr>
      <w:tr w:rsidR="00920246" w:rsidRPr="007B6D1C" w:rsidTr="00C052C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Высшую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42</w:t>
            </w:r>
          </w:p>
        </w:tc>
      </w:tr>
      <w:tr w:rsidR="00920246" w:rsidRPr="007B6D1C" w:rsidTr="00C052C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</w:t>
            </w:r>
          </w:p>
        </w:tc>
      </w:tr>
      <w:tr w:rsidR="00920246" w:rsidRPr="007B6D1C" w:rsidTr="00C052C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Вторую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Состав педагогического персонала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67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21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Тренер-преподаватель (включая старшего)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Методист (включая инструктора-методиста)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Дирижер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Балетмейстер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Хореограф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Хормейстер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spacing w:line="276" w:lineRule="auto"/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Другие должности (указать наименование)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Имеют ученую степень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920246" w:rsidRPr="007B6D1C" w:rsidTr="00C052C9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Имеют звания Почетный работник общего образования, Заслуженный учитель, заслуженный мастер спорта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</w:t>
            </w:r>
          </w:p>
        </w:tc>
      </w:tr>
      <w:tr w:rsidR="00920246" w:rsidRPr="007B6D1C" w:rsidTr="00C052C9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Имеют государственные и ведомственные награды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</w:t>
            </w:r>
          </w:p>
        </w:tc>
      </w:tr>
      <w:tr w:rsidR="00920246" w:rsidRPr="007B6D1C" w:rsidTr="00C052C9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Имеют звания кандидата в мастера спорта, мастера спорта, мастера боевых искусств, судейские категории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246" w:rsidRPr="007B6D1C" w:rsidRDefault="00920246" w:rsidP="00C052C9">
            <w:pPr>
              <w:pStyle w:val="11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</w:tbl>
    <w:p w:rsidR="00FA4528" w:rsidRPr="007B6D1C" w:rsidRDefault="00AE1697" w:rsidP="00FA4528">
      <w:pPr>
        <w:pStyle w:val="11"/>
        <w:spacing w:line="276" w:lineRule="auto"/>
        <w:jc w:val="center"/>
        <w:rPr>
          <w:b/>
        </w:rPr>
      </w:pPr>
      <w:r w:rsidRPr="007B6D1C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23CFF" w:rsidRPr="007B6D1C" w:rsidRDefault="00323CFF" w:rsidP="002257F4">
      <w:pPr>
        <w:pStyle w:val="11"/>
        <w:spacing w:line="276" w:lineRule="auto"/>
        <w:jc w:val="center"/>
        <w:rPr>
          <w:b/>
          <w:szCs w:val="28"/>
        </w:rPr>
      </w:pPr>
    </w:p>
    <w:p w:rsidR="00323CFF" w:rsidRPr="007B6D1C" w:rsidRDefault="00323CFF" w:rsidP="002257F4">
      <w:pPr>
        <w:pStyle w:val="11"/>
        <w:spacing w:line="276" w:lineRule="auto"/>
        <w:jc w:val="center"/>
        <w:rPr>
          <w:b/>
          <w:szCs w:val="28"/>
        </w:rPr>
      </w:pPr>
    </w:p>
    <w:p w:rsidR="002257F4" w:rsidRPr="007B6D1C" w:rsidRDefault="002257F4" w:rsidP="002257F4">
      <w:pPr>
        <w:pStyle w:val="11"/>
        <w:spacing w:line="276" w:lineRule="auto"/>
        <w:jc w:val="center"/>
        <w:rPr>
          <w:b/>
          <w:szCs w:val="28"/>
        </w:rPr>
      </w:pPr>
      <w:r w:rsidRPr="007B6D1C">
        <w:rPr>
          <w:b/>
          <w:szCs w:val="28"/>
        </w:rPr>
        <w:lastRenderedPageBreak/>
        <w:t>10. Материально-техническое обеспечение</w:t>
      </w:r>
    </w:p>
    <w:p w:rsidR="002257F4" w:rsidRPr="007B6D1C" w:rsidRDefault="002257F4" w:rsidP="002257F4">
      <w:pPr>
        <w:spacing w:after="0" w:line="276" w:lineRule="auto"/>
        <w:jc w:val="center"/>
        <w:rPr>
          <w:i/>
          <w:szCs w:val="28"/>
        </w:rPr>
      </w:pPr>
      <w:r w:rsidRPr="007B6D1C">
        <w:rPr>
          <w:i/>
          <w:szCs w:val="28"/>
        </w:rPr>
        <w:t>Сведения о зданиях и помещениях для ведения образовательной деятельности и ресурсном обеспечении образовательного процесса</w:t>
      </w:r>
    </w:p>
    <w:p w:rsidR="002257F4" w:rsidRPr="007B6D1C" w:rsidRDefault="002257F4" w:rsidP="002257F4">
      <w:pPr>
        <w:spacing w:after="0" w:line="276" w:lineRule="auto"/>
        <w:rPr>
          <w:szCs w:val="28"/>
        </w:rPr>
      </w:pPr>
      <w:r w:rsidRPr="007B6D1C">
        <w:rPr>
          <w:szCs w:val="28"/>
        </w:rPr>
        <w:t>Форма владения зданиями и помещениями:</w:t>
      </w:r>
      <w:r w:rsidRPr="007B6D1C">
        <w:rPr>
          <w:b/>
          <w:szCs w:val="28"/>
        </w:rPr>
        <w:t xml:space="preserve"> </w:t>
      </w:r>
      <w:r w:rsidRPr="007B6D1C">
        <w:rPr>
          <w:szCs w:val="28"/>
        </w:rPr>
        <w:t>оперативное управление.</w:t>
      </w:r>
    </w:p>
    <w:p w:rsidR="002257F4" w:rsidRPr="007B6D1C" w:rsidRDefault="002257F4" w:rsidP="002257F4">
      <w:pPr>
        <w:tabs>
          <w:tab w:val="right" w:pos="9355"/>
        </w:tabs>
        <w:spacing w:after="0" w:line="276" w:lineRule="auto"/>
        <w:rPr>
          <w:szCs w:val="28"/>
        </w:rPr>
      </w:pPr>
      <w:r w:rsidRPr="007B6D1C">
        <w:rPr>
          <w:szCs w:val="28"/>
        </w:rPr>
        <w:t xml:space="preserve">Площадь общая с пристройками: здание 1 (ул. Гастелло, 12) – 788 кв. м., здание 2 (ул. Ермака, 3) – </w:t>
      </w:r>
      <w:smartTag w:uri="urn:schemas-microsoft-com:office:smarttags" w:element="metricconverter">
        <w:smartTagPr>
          <w:attr w:name="ProductID" w:val="614,1 кв. м"/>
        </w:smartTagPr>
        <w:r w:rsidRPr="007B6D1C">
          <w:rPr>
            <w:szCs w:val="28"/>
          </w:rPr>
          <w:t>614,1 кв. м</w:t>
        </w:r>
      </w:smartTag>
      <w:r w:rsidRPr="007B6D1C">
        <w:rPr>
          <w:szCs w:val="28"/>
        </w:rPr>
        <w:t>., здание 3 (ул. Ермака, 6а) – 303,3 кв. м</w:t>
      </w:r>
    </w:p>
    <w:p w:rsidR="002257F4" w:rsidRPr="007B6D1C" w:rsidRDefault="002257F4" w:rsidP="002257F4">
      <w:pPr>
        <w:tabs>
          <w:tab w:val="right" w:pos="9355"/>
        </w:tabs>
        <w:spacing w:after="0" w:line="276" w:lineRule="auto"/>
        <w:rPr>
          <w:szCs w:val="28"/>
        </w:rPr>
      </w:pPr>
      <w:r w:rsidRPr="007B6D1C">
        <w:rPr>
          <w:szCs w:val="28"/>
        </w:rPr>
        <w:t>Земельный участок:</w:t>
      </w:r>
      <w:r w:rsidRPr="007B6D1C">
        <w:rPr>
          <w:b/>
          <w:szCs w:val="28"/>
        </w:rPr>
        <w:t xml:space="preserve"> </w:t>
      </w:r>
      <w:r w:rsidRPr="007B6D1C">
        <w:rPr>
          <w:szCs w:val="28"/>
        </w:rPr>
        <w:t>ул. Гастелло, 12 – 3305 кв. м.; ул. Ермака, 3 – 1968+/-</w:t>
      </w:r>
      <w:smartTag w:uri="urn:schemas-microsoft-com:office:smarttags" w:element="metricconverter">
        <w:smartTagPr>
          <w:attr w:name="ProductID" w:val="31,05 кв. м"/>
        </w:smartTagPr>
        <w:r w:rsidRPr="007B6D1C">
          <w:rPr>
            <w:szCs w:val="28"/>
          </w:rPr>
          <w:t>31,05 кв. м</w:t>
        </w:r>
      </w:smartTag>
      <w:r w:rsidRPr="007B6D1C">
        <w:rPr>
          <w:szCs w:val="28"/>
        </w:rPr>
        <w:t>.; ул. Ермака, 6а – 3998 кв. м</w:t>
      </w:r>
    </w:p>
    <w:p w:rsidR="002257F4" w:rsidRPr="007B6D1C" w:rsidRDefault="002257F4" w:rsidP="002257F4">
      <w:pPr>
        <w:tabs>
          <w:tab w:val="right" w:pos="9355"/>
        </w:tabs>
        <w:spacing w:after="0" w:line="276" w:lineRule="auto"/>
        <w:rPr>
          <w:szCs w:val="28"/>
        </w:rPr>
      </w:pPr>
      <w:r w:rsidRPr="007B6D1C">
        <w:rPr>
          <w:szCs w:val="28"/>
        </w:rPr>
        <w:t>Учебная площадь на одного учащегося:</w:t>
      </w:r>
      <w:r w:rsidRPr="007B6D1C">
        <w:rPr>
          <w:b/>
          <w:szCs w:val="28"/>
        </w:rPr>
        <w:t xml:space="preserve"> </w:t>
      </w:r>
      <w:smartTag w:uri="urn:schemas-microsoft-com:office:smarttags" w:element="metricconverter">
        <w:smartTagPr>
          <w:attr w:name="ProductID" w:val="2,5 кв. м"/>
        </w:smartTagPr>
        <w:r w:rsidRPr="007B6D1C">
          <w:rPr>
            <w:szCs w:val="28"/>
          </w:rPr>
          <w:t>2,5 кв. м</w:t>
        </w:r>
      </w:smartTag>
      <w:r w:rsidRPr="007B6D1C">
        <w:rPr>
          <w:szCs w:val="28"/>
        </w:rPr>
        <w:t>.</w:t>
      </w:r>
    </w:p>
    <w:p w:rsidR="002257F4" w:rsidRPr="007B6D1C" w:rsidRDefault="002257F4" w:rsidP="002257F4">
      <w:pPr>
        <w:tabs>
          <w:tab w:val="right" w:pos="9355"/>
        </w:tabs>
        <w:spacing w:after="0" w:line="276" w:lineRule="auto"/>
        <w:rPr>
          <w:szCs w:val="28"/>
        </w:rPr>
      </w:pPr>
      <w:r w:rsidRPr="007B6D1C">
        <w:rPr>
          <w:szCs w:val="28"/>
        </w:rPr>
        <w:t>Оснащение учебных и специализированных помещений, используемых для реализации образовательных программ:</w:t>
      </w:r>
    </w:p>
    <w:p w:rsidR="002257F4" w:rsidRPr="007B6D1C" w:rsidRDefault="002257F4" w:rsidP="002257F4">
      <w:pPr>
        <w:keepNext/>
        <w:spacing w:after="0" w:line="276" w:lineRule="auto"/>
        <w:jc w:val="center"/>
        <w:outlineLvl w:val="2"/>
        <w:rPr>
          <w:rFonts w:eastAsia="Times New Roman"/>
          <w:bCs/>
          <w:szCs w:val="28"/>
          <w:lang w:eastAsia="ru-RU"/>
        </w:rPr>
      </w:pPr>
      <w:r w:rsidRPr="007B6D1C">
        <w:rPr>
          <w:rFonts w:eastAsia="Times New Roman"/>
          <w:bCs/>
          <w:szCs w:val="28"/>
          <w:lang w:eastAsia="ru-RU"/>
        </w:rPr>
        <w:t>Учебные кабинеты ул. Гастелло,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511"/>
      </w:tblGrid>
      <w:tr w:rsidR="002257F4" w:rsidRPr="007B6D1C" w:rsidTr="002257F4">
        <w:trPr>
          <w:trHeight w:val="325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iCs/>
                <w:sz w:val="24"/>
                <w:szCs w:val="24"/>
              </w:rPr>
            </w:pPr>
            <w:r w:rsidRPr="007B6D1C">
              <w:rPr>
                <w:iCs/>
                <w:sz w:val="24"/>
                <w:szCs w:val="24"/>
              </w:rPr>
              <w:t>Футбольный клуб   «МИФ»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16.5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rPr>
                <w:iCs/>
                <w:sz w:val="24"/>
                <w:szCs w:val="24"/>
              </w:rPr>
            </w:pPr>
            <w:r w:rsidRPr="007B6D1C">
              <w:rPr>
                <w:bCs/>
                <w:iCs/>
                <w:sz w:val="24"/>
                <w:szCs w:val="24"/>
              </w:rPr>
              <w:t>Хореографичекий коллектив «Сияние»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68.8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7B6D1C">
              <w:rPr>
                <w:bCs/>
                <w:iCs/>
                <w:sz w:val="24"/>
                <w:szCs w:val="24"/>
              </w:rPr>
              <w:t>«Телеутский язык», «АэроСтарт»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22,4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rPr>
                <w:iCs/>
                <w:sz w:val="24"/>
                <w:szCs w:val="24"/>
              </w:rPr>
            </w:pPr>
            <w:r w:rsidRPr="007B6D1C">
              <w:rPr>
                <w:iCs/>
                <w:sz w:val="24"/>
                <w:szCs w:val="24"/>
              </w:rPr>
              <w:t>«Дизайн»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27.1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rPr>
                <w:iCs/>
                <w:sz w:val="24"/>
                <w:szCs w:val="24"/>
              </w:rPr>
            </w:pPr>
            <w:r w:rsidRPr="007B6D1C">
              <w:rPr>
                <w:iCs/>
                <w:sz w:val="24"/>
                <w:szCs w:val="24"/>
              </w:rPr>
              <w:t>«Умные совята»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21,9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rPr>
                <w:iCs/>
                <w:sz w:val="24"/>
                <w:szCs w:val="24"/>
              </w:rPr>
            </w:pPr>
            <w:r w:rsidRPr="007B6D1C">
              <w:rPr>
                <w:iCs/>
                <w:sz w:val="24"/>
                <w:szCs w:val="24"/>
              </w:rPr>
              <w:t>«Хореографическое искусство»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58.1</w:t>
            </w:r>
          </w:p>
        </w:tc>
      </w:tr>
      <w:tr w:rsidR="002257F4" w:rsidRPr="007B6D1C" w:rsidTr="002257F4">
        <w:trPr>
          <w:trHeight w:val="52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iCs/>
                <w:sz w:val="24"/>
                <w:szCs w:val="24"/>
                <w:u w:val="single"/>
              </w:rPr>
            </w:pPr>
            <w:r w:rsidRPr="007B6D1C">
              <w:rPr>
                <w:b/>
                <w:i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iCs/>
                <w:sz w:val="24"/>
                <w:szCs w:val="24"/>
              </w:rPr>
            </w:pPr>
            <w:r w:rsidRPr="007B6D1C">
              <w:rPr>
                <w:bCs/>
                <w:iCs/>
                <w:sz w:val="24"/>
                <w:szCs w:val="24"/>
              </w:rPr>
              <w:t>«Ни шагу без математики»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27.4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iCs/>
                <w:sz w:val="24"/>
                <w:szCs w:val="24"/>
              </w:rPr>
            </w:pPr>
            <w:r w:rsidRPr="007B6D1C">
              <w:rPr>
                <w:iCs/>
                <w:sz w:val="24"/>
                <w:szCs w:val="24"/>
              </w:rPr>
              <w:t>«Декор»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32.2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rPr>
                <w:iCs/>
                <w:sz w:val="24"/>
                <w:szCs w:val="24"/>
              </w:rPr>
            </w:pPr>
            <w:r w:rsidRPr="007B6D1C">
              <w:rPr>
                <w:iCs/>
                <w:sz w:val="24"/>
                <w:szCs w:val="24"/>
              </w:rPr>
              <w:t>Хор «Радуга», «Свирель»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21,1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iCs/>
                <w:sz w:val="24"/>
                <w:szCs w:val="24"/>
              </w:rPr>
            </w:pPr>
            <w:r w:rsidRPr="007B6D1C">
              <w:rPr>
                <w:bCs/>
                <w:iCs/>
                <w:sz w:val="24"/>
                <w:szCs w:val="24"/>
              </w:rPr>
              <w:t>«Умники и умницы»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50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iCs/>
                <w:sz w:val="24"/>
                <w:szCs w:val="24"/>
              </w:rPr>
            </w:pPr>
            <w:r w:rsidRPr="007B6D1C">
              <w:rPr>
                <w:iCs/>
                <w:sz w:val="24"/>
                <w:szCs w:val="24"/>
              </w:rPr>
              <w:t>«Мастерская фантазий»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32.4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iCs/>
                <w:sz w:val="24"/>
                <w:szCs w:val="24"/>
              </w:rPr>
            </w:pPr>
            <w:r w:rsidRPr="007B6D1C">
              <w:rPr>
                <w:iCs/>
                <w:sz w:val="24"/>
                <w:szCs w:val="24"/>
              </w:rPr>
              <w:t>«Инженерики»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27,2</w:t>
            </w:r>
          </w:p>
        </w:tc>
      </w:tr>
      <w:tr w:rsidR="002257F4" w:rsidRPr="007B6D1C" w:rsidTr="002257F4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Итого учебных площадей:  </w:t>
            </w:r>
            <w:r w:rsidRPr="007B6D1C">
              <w:rPr>
                <w:b/>
                <w:bCs/>
                <w:i/>
                <w:iCs/>
                <w:sz w:val="24"/>
                <w:szCs w:val="24"/>
              </w:rPr>
              <w:t>405,1 м</w:t>
            </w:r>
            <w:r w:rsidRPr="007B6D1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2257F4" w:rsidRPr="007B6D1C" w:rsidRDefault="002257F4" w:rsidP="002257F4">
      <w:pPr>
        <w:keepNext/>
        <w:tabs>
          <w:tab w:val="left" w:pos="2894"/>
          <w:tab w:val="center" w:pos="4677"/>
        </w:tabs>
        <w:spacing w:after="0" w:line="276" w:lineRule="auto"/>
        <w:outlineLvl w:val="2"/>
        <w:rPr>
          <w:rFonts w:eastAsia="Times New Roman"/>
          <w:bCs/>
          <w:szCs w:val="28"/>
          <w:lang w:eastAsia="ru-RU"/>
        </w:rPr>
      </w:pPr>
      <w:r w:rsidRPr="007B6D1C">
        <w:rPr>
          <w:rFonts w:eastAsia="Times New Roman"/>
          <w:b/>
          <w:bCs/>
          <w:szCs w:val="28"/>
          <w:lang w:eastAsia="ru-RU"/>
        </w:rPr>
        <w:tab/>
      </w:r>
      <w:r w:rsidRPr="007B6D1C">
        <w:rPr>
          <w:rFonts w:eastAsia="Times New Roman"/>
          <w:bCs/>
          <w:szCs w:val="28"/>
          <w:lang w:eastAsia="ru-RU"/>
        </w:rPr>
        <w:tab/>
        <w:t>Учебные кабинеты ул. Ермака,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«Мастер –Я»»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38,2</w:t>
            </w:r>
          </w:p>
        </w:tc>
      </w:tr>
      <w:tr w:rsidR="002257F4" w:rsidRPr="007B6D1C" w:rsidTr="002257F4">
        <w:trPr>
          <w:trHeight w:val="4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i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«Лепим сказку»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46,1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«Бокс»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71.1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«Эстрадный танец»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47.8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bCs/>
                <w:sz w:val="24"/>
                <w:szCs w:val="24"/>
              </w:rPr>
              <w:t>«Конструирование»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20.5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«Добрая дорога детства»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25.0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«Танцевальный стиль»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48.2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7B6D1C">
              <w:rPr>
                <w:sz w:val="24"/>
                <w:szCs w:val="24"/>
              </w:rPr>
              <w:t xml:space="preserve">Итого учебных площадей:  </w:t>
            </w:r>
            <w:r w:rsidRPr="007B6D1C">
              <w:rPr>
                <w:b/>
                <w:bCs/>
                <w:i/>
                <w:iCs/>
                <w:sz w:val="24"/>
                <w:szCs w:val="24"/>
              </w:rPr>
              <w:t>296,9 м</w:t>
            </w:r>
            <w:r w:rsidRPr="007B6D1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2257F4" w:rsidRPr="007B6D1C" w:rsidRDefault="002257F4" w:rsidP="002257F4">
      <w:pPr>
        <w:keepNext/>
        <w:tabs>
          <w:tab w:val="left" w:pos="2894"/>
          <w:tab w:val="center" w:pos="4677"/>
        </w:tabs>
        <w:spacing w:after="0" w:line="276" w:lineRule="auto"/>
        <w:outlineLvl w:val="2"/>
        <w:rPr>
          <w:rFonts w:eastAsia="Times New Roman"/>
          <w:bCs/>
          <w:szCs w:val="28"/>
          <w:lang w:eastAsia="ru-RU"/>
        </w:rPr>
      </w:pPr>
      <w:r w:rsidRPr="007B6D1C">
        <w:rPr>
          <w:rFonts w:eastAsia="Times New Roman"/>
          <w:b/>
          <w:bCs/>
          <w:szCs w:val="28"/>
          <w:lang w:eastAsia="ru-RU"/>
        </w:rPr>
        <w:tab/>
      </w:r>
      <w:r w:rsidRPr="007B6D1C">
        <w:rPr>
          <w:rFonts w:eastAsia="Times New Roman"/>
          <w:bCs/>
          <w:szCs w:val="28"/>
          <w:lang w:eastAsia="ru-RU"/>
        </w:rPr>
        <w:t>Учебные кабинеты ул. Ермака, 6а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  <w:highlight w:val="yellow"/>
              </w:rPr>
            </w:pPr>
            <w:r w:rsidRPr="007B6D1C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26,8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  <w:highlight w:val="yellow"/>
              </w:rPr>
            </w:pPr>
            <w:r w:rsidRPr="007B6D1C">
              <w:rPr>
                <w:sz w:val="24"/>
                <w:szCs w:val="24"/>
              </w:rPr>
              <w:t>«Кузбасс- мой дом»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46,7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  <w:highlight w:val="yellow"/>
              </w:rPr>
            </w:pPr>
            <w:r w:rsidRPr="007B6D1C">
              <w:rPr>
                <w:sz w:val="24"/>
                <w:szCs w:val="24"/>
              </w:rPr>
              <w:t>«Страйкбол»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27,0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  <w:highlight w:val="yellow"/>
              </w:rPr>
            </w:pPr>
            <w:r w:rsidRPr="007B6D1C">
              <w:rPr>
                <w:sz w:val="24"/>
                <w:szCs w:val="24"/>
              </w:rPr>
              <w:lastRenderedPageBreak/>
              <w:t>«Школа юнармии»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46,0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  <w:highlight w:val="yellow"/>
              </w:rPr>
            </w:pPr>
            <w:r w:rsidRPr="007B6D1C">
              <w:rPr>
                <w:sz w:val="24"/>
                <w:szCs w:val="24"/>
              </w:rPr>
              <w:t>«Юнармия»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24,2</w:t>
            </w:r>
          </w:p>
        </w:tc>
      </w:tr>
      <w:tr w:rsidR="002257F4" w:rsidRPr="007B6D1C" w:rsidTr="002257F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7B6D1C">
              <w:rPr>
                <w:sz w:val="24"/>
                <w:szCs w:val="24"/>
              </w:rPr>
              <w:t xml:space="preserve">Итого учебных площадей:  </w:t>
            </w:r>
            <w:r w:rsidRPr="007B6D1C">
              <w:rPr>
                <w:b/>
                <w:bCs/>
                <w:i/>
                <w:iCs/>
                <w:sz w:val="24"/>
                <w:szCs w:val="24"/>
              </w:rPr>
              <w:t>170,7 м</w:t>
            </w:r>
            <w:r w:rsidRPr="007B6D1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2257F4" w:rsidRPr="007B6D1C" w:rsidRDefault="002257F4" w:rsidP="002257F4">
      <w:pPr>
        <w:keepNext/>
        <w:spacing w:after="0" w:line="276" w:lineRule="auto"/>
        <w:jc w:val="center"/>
        <w:outlineLvl w:val="2"/>
        <w:rPr>
          <w:rFonts w:eastAsia="Times New Roman"/>
          <w:bCs/>
          <w:szCs w:val="28"/>
          <w:lang w:eastAsia="ru-RU"/>
        </w:rPr>
      </w:pPr>
      <w:r w:rsidRPr="007B6D1C">
        <w:rPr>
          <w:rFonts w:eastAsia="Times New Roman"/>
          <w:bCs/>
          <w:szCs w:val="28"/>
          <w:lang w:eastAsia="ru-RU"/>
        </w:rPr>
        <w:t>Административные помещения ул. Гастелло,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2257F4" w:rsidRPr="007B6D1C" w:rsidTr="002257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b/>
                <w:bCs/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Кабинет специалиста по кадрам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17,4</w:t>
            </w:r>
          </w:p>
        </w:tc>
      </w:tr>
      <w:tr w:rsidR="002257F4" w:rsidRPr="007B6D1C" w:rsidTr="002257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b/>
                <w:bCs/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Кабинет заместителей директора по УВР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18,3</w:t>
            </w:r>
          </w:p>
        </w:tc>
      </w:tr>
      <w:tr w:rsidR="002257F4" w:rsidRPr="007B6D1C" w:rsidTr="002257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19,0</w:t>
            </w:r>
          </w:p>
        </w:tc>
      </w:tr>
      <w:tr w:rsidR="002257F4" w:rsidRPr="007B6D1C" w:rsidTr="002257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Кабинет методистов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21.9</w:t>
            </w:r>
          </w:p>
        </w:tc>
      </w:tr>
      <w:tr w:rsidR="002257F4" w:rsidRPr="007B6D1C" w:rsidTr="002257F4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Итого административных площадей: </w:t>
            </w:r>
            <w:r w:rsidRPr="007B6D1C">
              <w:rPr>
                <w:b/>
                <w:bCs/>
                <w:i/>
                <w:iCs/>
                <w:sz w:val="24"/>
                <w:szCs w:val="24"/>
              </w:rPr>
              <w:t>76,5 м</w:t>
            </w:r>
            <w:r w:rsidRPr="007B6D1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2257F4" w:rsidRPr="007B6D1C" w:rsidRDefault="002257F4" w:rsidP="002257F4">
      <w:pPr>
        <w:spacing w:after="0" w:line="276" w:lineRule="auto"/>
        <w:jc w:val="center"/>
        <w:rPr>
          <w:rFonts w:eastAsia="Times New Roman"/>
          <w:bCs/>
          <w:szCs w:val="28"/>
          <w:lang w:eastAsia="ru-RU"/>
        </w:rPr>
      </w:pPr>
      <w:r w:rsidRPr="007B6D1C">
        <w:rPr>
          <w:rFonts w:eastAsia="Times New Roman"/>
          <w:bCs/>
          <w:szCs w:val="28"/>
          <w:lang w:eastAsia="ru-RU"/>
        </w:rPr>
        <w:t>Административные помещения ул. Ермака,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2257F4" w:rsidRPr="007B6D1C" w:rsidTr="002257F4">
        <w:trPr>
          <w:cantSplit/>
          <w:trHeight w:val="5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Кабинет массового отдела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23.0</w:t>
            </w:r>
          </w:p>
        </w:tc>
      </w:tr>
      <w:tr w:rsidR="002257F4" w:rsidRPr="007B6D1C" w:rsidTr="002257F4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7B6D1C">
              <w:rPr>
                <w:sz w:val="24"/>
                <w:szCs w:val="24"/>
              </w:rPr>
              <w:t xml:space="preserve">Итого административных площадей: </w:t>
            </w:r>
            <w:smartTag w:uri="urn:schemas-microsoft-com:office:smarttags" w:element="metricconverter">
              <w:smartTagPr>
                <w:attr w:name="ProductID" w:val="23.0 м2"/>
              </w:smartTagPr>
              <w:r w:rsidRPr="007B6D1C">
                <w:rPr>
                  <w:b/>
                  <w:bCs/>
                  <w:i/>
                  <w:iCs/>
                  <w:sz w:val="24"/>
                  <w:szCs w:val="24"/>
                </w:rPr>
                <w:t>23.0 м</w:t>
              </w:r>
              <w:r w:rsidRPr="007B6D1C">
                <w:rPr>
                  <w:b/>
                  <w:bCs/>
                  <w:i/>
                  <w:iCs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</w:tbl>
    <w:p w:rsidR="002257F4" w:rsidRPr="007B6D1C" w:rsidRDefault="002257F4" w:rsidP="002257F4">
      <w:pPr>
        <w:keepNext/>
        <w:spacing w:after="0" w:line="276" w:lineRule="auto"/>
        <w:jc w:val="center"/>
        <w:outlineLvl w:val="2"/>
        <w:rPr>
          <w:rFonts w:eastAsia="Times New Roman"/>
          <w:bCs/>
          <w:szCs w:val="28"/>
          <w:lang w:eastAsia="ru-RU"/>
        </w:rPr>
      </w:pPr>
      <w:r w:rsidRPr="007B6D1C">
        <w:rPr>
          <w:rFonts w:eastAsia="Times New Roman"/>
          <w:bCs/>
          <w:szCs w:val="28"/>
          <w:lang w:eastAsia="ru-RU"/>
        </w:rPr>
        <w:t>Служебные (подсобные) помещения ул. Гастелло,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Склад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9.1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Туалет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8.1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Гардеробная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22,4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Склад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12,1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Склад хозинвентаря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6,7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Туалет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6.81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7B6D1C">
              <w:rPr>
                <w:sz w:val="24"/>
                <w:szCs w:val="24"/>
              </w:rPr>
              <w:t xml:space="preserve">Итого площадь служебных помещений: </w:t>
            </w:r>
            <w:r w:rsidRPr="007B6D1C">
              <w:rPr>
                <w:b/>
                <w:bCs/>
                <w:i/>
                <w:iCs/>
                <w:sz w:val="24"/>
                <w:szCs w:val="24"/>
              </w:rPr>
              <w:t>65,21 м</w:t>
            </w:r>
            <w:r w:rsidRPr="007B6D1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2257F4" w:rsidRPr="007B6D1C" w:rsidRDefault="002257F4" w:rsidP="002257F4">
      <w:pPr>
        <w:spacing w:after="0"/>
        <w:jc w:val="center"/>
        <w:rPr>
          <w:bCs/>
        </w:rPr>
      </w:pPr>
      <w:r w:rsidRPr="007B6D1C">
        <w:rPr>
          <w:bCs/>
        </w:rPr>
        <w:t>Служебные (подсобные) помещения ул. Ермака,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Костюмерная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16.9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Туалет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Гардероб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4.23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Кабинет рабочего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9,3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Туалет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6.8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Раздевалка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9.8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Раздевалка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9.2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7B6D1C">
              <w:rPr>
                <w:sz w:val="24"/>
                <w:szCs w:val="24"/>
              </w:rPr>
              <w:t xml:space="preserve">Итого площадь служебных помещений: </w:t>
            </w:r>
            <w:r w:rsidRPr="007B6D1C">
              <w:rPr>
                <w:b/>
                <w:bCs/>
                <w:i/>
                <w:iCs/>
                <w:sz w:val="24"/>
                <w:szCs w:val="24"/>
              </w:rPr>
              <w:t>64,23 м</w:t>
            </w:r>
            <w:r w:rsidRPr="007B6D1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2257F4" w:rsidRPr="007B6D1C" w:rsidRDefault="002257F4" w:rsidP="002257F4">
      <w:pPr>
        <w:spacing w:after="0"/>
        <w:jc w:val="center"/>
        <w:rPr>
          <w:bCs/>
        </w:rPr>
      </w:pPr>
      <w:r w:rsidRPr="007B6D1C">
        <w:rPr>
          <w:bCs/>
        </w:rPr>
        <w:t>Служебные (подсобные) помещения ул. Ермака, 6а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Склады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58,5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Туалет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13,6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Гардероб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15,7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7B6D1C">
              <w:rPr>
                <w:sz w:val="24"/>
                <w:szCs w:val="24"/>
              </w:rPr>
              <w:t xml:space="preserve">Итого площадь служебных помещений: </w:t>
            </w:r>
            <w:r w:rsidRPr="007B6D1C">
              <w:rPr>
                <w:b/>
                <w:bCs/>
                <w:i/>
                <w:iCs/>
                <w:sz w:val="24"/>
                <w:szCs w:val="24"/>
              </w:rPr>
              <w:t>87,8 м</w:t>
            </w:r>
            <w:r w:rsidRPr="007B6D1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2257F4" w:rsidRPr="007B6D1C" w:rsidRDefault="002257F4" w:rsidP="002257F4">
      <w:pPr>
        <w:spacing w:after="0" w:line="276" w:lineRule="auto"/>
        <w:jc w:val="center"/>
        <w:rPr>
          <w:bCs/>
        </w:rPr>
      </w:pPr>
      <w:r w:rsidRPr="007B6D1C">
        <w:rPr>
          <w:bCs/>
        </w:rPr>
        <w:t>Культурно-досуговые помещения ул. Гастелло,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Pr="007B6D1C">
              <w:rPr>
                <w:b/>
                <w:bCs/>
                <w:sz w:val="24"/>
                <w:szCs w:val="24"/>
                <w:u w:val="single"/>
              </w:rPr>
              <w:t xml:space="preserve">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Музей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33.3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7B6D1C">
              <w:rPr>
                <w:sz w:val="24"/>
                <w:szCs w:val="24"/>
              </w:rPr>
              <w:t xml:space="preserve">Итого площадь помещений: </w:t>
            </w:r>
            <w:smartTag w:uri="urn:schemas-microsoft-com:office:smarttags" w:element="metricconverter">
              <w:smartTagPr>
                <w:attr w:name="ProductID" w:val="33.3 м2"/>
              </w:smartTagPr>
              <w:r w:rsidRPr="007B6D1C">
                <w:rPr>
                  <w:b/>
                  <w:bCs/>
                  <w:i/>
                  <w:iCs/>
                  <w:sz w:val="24"/>
                  <w:szCs w:val="24"/>
                </w:rPr>
                <w:t>33.3 м</w:t>
              </w:r>
              <w:r w:rsidRPr="007B6D1C">
                <w:rPr>
                  <w:b/>
                  <w:bCs/>
                  <w:i/>
                  <w:iCs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</w:tbl>
    <w:p w:rsidR="002257F4" w:rsidRPr="007B6D1C" w:rsidRDefault="002257F4" w:rsidP="002257F4">
      <w:pPr>
        <w:spacing w:after="0" w:line="276" w:lineRule="auto"/>
        <w:jc w:val="center"/>
        <w:rPr>
          <w:bCs/>
        </w:rPr>
      </w:pPr>
      <w:r w:rsidRPr="007B6D1C">
        <w:rPr>
          <w:bCs/>
        </w:rPr>
        <w:t>Культурно-досуговые помещения ул. Ермака,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B6D1C">
              <w:rPr>
                <w:b/>
                <w:bCs/>
                <w:sz w:val="24"/>
                <w:szCs w:val="24"/>
              </w:rPr>
              <w:t>м</w:t>
            </w:r>
            <w:r w:rsidRPr="007B6D1C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Актовый зал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71.4</w:t>
            </w:r>
          </w:p>
        </w:tc>
      </w:tr>
      <w:tr w:rsidR="002257F4" w:rsidRPr="007B6D1C" w:rsidTr="002257F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4" w:rsidRPr="007B6D1C" w:rsidRDefault="002257F4" w:rsidP="002257F4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F4" w:rsidRPr="007B6D1C" w:rsidRDefault="002257F4" w:rsidP="002257F4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7B6D1C">
              <w:rPr>
                <w:sz w:val="24"/>
                <w:szCs w:val="24"/>
              </w:rPr>
              <w:t xml:space="preserve">Итого площадь помещений: </w:t>
            </w:r>
            <w:r w:rsidRPr="007B6D1C">
              <w:rPr>
                <w:b/>
                <w:bCs/>
                <w:i/>
                <w:iCs/>
                <w:sz w:val="24"/>
                <w:szCs w:val="24"/>
              </w:rPr>
              <w:t>71.4  м</w:t>
            </w:r>
            <w:r w:rsidRPr="007B6D1C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2257F4" w:rsidRPr="007B6D1C" w:rsidRDefault="002257F4" w:rsidP="002257F4">
      <w:pPr>
        <w:spacing w:after="0"/>
        <w:ind w:left="-426" w:firstLine="568"/>
        <w:rPr>
          <w:szCs w:val="28"/>
        </w:rPr>
      </w:pPr>
      <w:r w:rsidRPr="007B6D1C">
        <w:rPr>
          <w:szCs w:val="28"/>
        </w:rPr>
        <w:t>Учебные кабинеты оборудованы по мере их функционального назначения, укомплектованы необходимой мебелью, оборудованием, приспособлениями, оргтехникой. Имеются учебно-методические комплексы в соответствии с реализуемой дополнительной общеразвивающей программой.</w:t>
      </w:r>
    </w:p>
    <w:p w:rsidR="002257F4" w:rsidRPr="007B6D1C" w:rsidRDefault="002257F4" w:rsidP="002257F4">
      <w:pPr>
        <w:spacing w:after="0"/>
        <w:ind w:left="-426" w:firstLine="568"/>
        <w:rPr>
          <w:szCs w:val="28"/>
        </w:rPr>
      </w:pPr>
      <w:r w:rsidRPr="007B6D1C">
        <w:rPr>
          <w:szCs w:val="28"/>
        </w:rPr>
        <w:t>В методическом кабинете накапливаются и систематизируются методические материалы по всем направлениям деятельности учреждения, имеется методическая и педагогическая литература, подшивки изданий периодической печати.</w:t>
      </w:r>
    </w:p>
    <w:p w:rsidR="002257F4" w:rsidRPr="007B6D1C" w:rsidRDefault="002257F4" w:rsidP="002257F4">
      <w:pPr>
        <w:spacing w:after="0"/>
        <w:ind w:left="-426" w:firstLine="568"/>
        <w:rPr>
          <w:szCs w:val="28"/>
        </w:rPr>
      </w:pPr>
      <w:r w:rsidRPr="007B6D1C">
        <w:rPr>
          <w:szCs w:val="28"/>
        </w:rPr>
        <w:t xml:space="preserve">Актовый зал рассчитан на 42 посадочных места, оборудован акустической и звуковой аппаратурой. </w:t>
      </w:r>
    </w:p>
    <w:p w:rsidR="002257F4" w:rsidRPr="007B6D1C" w:rsidRDefault="002257F4" w:rsidP="002257F4">
      <w:pPr>
        <w:spacing w:after="0"/>
        <w:ind w:left="-426" w:firstLine="568"/>
        <w:rPr>
          <w:szCs w:val="28"/>
        </w:rPr>
      </w:pPr>
      <w:r w:rsidRPr="007B6D1C">
        <w:rPr>
          <w:szCs w:val="28"/>
        </w:rPr>
        <w:t xml:space="preserve">Пополнение и улучшение материально-технической базы учреждения является одним из важнейших направлений деятельности МАУДО ДДТ города Белово. Администрация учреждения, педагогические работники проводят постоянную работу с родителями по привлечению добровольных родительских взносов (пожертвований).  </w:t>
      </w:r>
    </w:p>
    <w:p w:rsidR="002257F4" w:rsidRPr="007B6D1C" w:rsidRDefault="002257F4" w:rsidP="002257F4">
      <w:pPr>
        <w:tabs>
          <w:tab w:val="left" w:pos="4678"/>
        </w:tabs>
        <w:spacing w:after="0"/>
        <w:ind w:firstLine="709"/>
        <w:rPr>
          <w:szCs w:val="28"/>
        </w:rPr>
      </w:pPr>
      <w:r w:rsidRPr="007B6D1C">
        <w:rPr>
          <w:szCs w:val="28"/>
        </w:rPr>
        <w:t xml:space="preserve">Всего за 2023 год материальная база улучшена на общую сумму             </w:t>
      </w:r>
      <w:r w:rsidRPr="007B6D1C">
        <w:rPr>
          <w:b/>
          <w:szCs w:val="28"/>
        </w:rPr>
        <w:t xml:space="preserve">2 306 392,20 </w:t>
      </w:r>
      <w:r w:rsidRPr="007B6D1C">
        <w:rPr>
          <w:szCs w:val="28"/>
        </w:rPr>
        <w:t xml:space="preserve">руб.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6632"/>
        <w:gridCol w:w="1555"/>
      </w:tblGrid>
      <w:tr w:rsidR="002257F4" w:rsidRPr="007B6D1C" w:rsidTr="002257F4">
        <w:tc>
          <w:tcPr>
            <w:tcW w:w="1105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№ п/п</w:t>
            </w: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Сумма (руб.)</w:t>
            </w:r>
          </w:p>
        </w:tc>
      </w:tr>
      <w:tr w:rsidR="002257F4" w:rsidRPr="007B6D1C" w:rsidTr="002257F4">
        <w:tc>
          <w:tcPr>
            <w:tcW w:w="9292" w:type="dxa"/>
            <w:gridSpan w:val="3"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7B6D1C">
              <w:rPr>
                <w:b/>
                <w:i/>
                <w:sz w:val="24"/>
                <w:szCs w:val="24"/>
              </w:rPr>
              <w:t>За счет внебюджетный средств-добровольных пожертвований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16"/>
                <w:szCs w:val="16"/>
              </w:rPr>
            </w:pPr>
            <w:r w:rsidRPr="007B6D1C">
              <w:rPr>
                <w:sz w:val="24"/>
                <w:szCs w:val="24"/>
              </w:rPr>
              <w:t>Спортивный инвентарь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38740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16"/>
                <w:szCs w:val="16"/>
              </w:rPr>
            </w:pPr>
            <w:r w:rsidRPr="007B6D1C">
              <w:rPr>
                <w:sz w:val="24"/>
                <w:szCs w:val="24"/>
              </w:rPr>
              <w:t>Баннеры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6300</w:t>
            </w:r>
          </w:p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2800</w:t>
            </w:r>
          </w:p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16"/>
                <w:szCs w:val="16"/>
              </w:rPr>
            </w:pPr>
            <w:r w:rsidRPr="007B6D1C">
              <w:rPr>
                <w:sz w:val="24"/>
                <w:szCs w:val="24"/>
              </w:rPr>
              <w:t>Модем для интернета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6200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  <w:tcBorders>
              <w:left w:val="single" w:sz="4" w:space="0" w:color="auto"/>
              <w:bottom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Окно в кабинет № 9, 2 корпус</w:t>
            </w:r>
          </w:p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Окно в гардероб, 1 корпус</w:t>
            </w:r>
          </w:p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 окна (спортзал-2, санузел-1)</w:t>
            </w:r>
          </w:p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Окно в кабинет № 6, 2 корпус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18020</w:t>
            </w:r>
          </w:p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25646</w:t>
            </w:r>
          </w:p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75850</w:t>
            </w:r>
          </w:p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19020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Цветной МФУ-2 шт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45998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94138</w:t>
            </w:r>
          </w:p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97560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Неоновое шоу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70100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Костюмы для проведения торжественных мероприятий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40100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Форма Юнармейца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26500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Изготовление бейджей</w:t>
            </w:r>
          </w:p>
        </w:tc>
        <w:tc>
          <w:tcPr>
            <w:tcW w:w="1555" w:type="dxa"/>
            <w:shd w:val="clear" w:color="auto" w:fill="auto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3250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  <w:tcBorders>
              <w:left w:val="single" w:sz="4" w:space="0" w:color="auto"/>
              <w:bottom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Мебель для учебных кабинетов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38664</w:t>
            </w:r>
          </w:p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57670</w:t>
            </w:r>
          </w:p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21550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  <w:tcBorders>
              <w:left w:val="single" w:sz="4" w:space="0" w:color="auto"/>
              <w:bottom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Канцелярия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39581</w:t>
            </w:r>
          </w:p>
          <w:p w:rsidR="002257F4" w:rsidRPr="007B6D1C" w:rsidRDefault="002257F4" w:rsidP="002257F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22500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4" w:space="0" w:color="auto"/>
            </w:tcBorders>
            <w:shd w:val="clear" w:color="auto" w:fill="auto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Оргтехника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23920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Оценка профрисков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6600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Российский флаг-10 шт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4750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Спортивные маты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36000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Блокноты ДДТ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3264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  <w:tcBorders>
              <w:bottom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Хореографические станки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27824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  <w:tcBorders>
              <w:left w:val="single" w:sz="4" w:space="0" w:color="auto"/>
            </w:tcBorders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Ремонт системника. заправка картдриджа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5846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Ткань костюмы Новый год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9458,50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Ноутбук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50000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 w:line="240" w:lineRule="atLeast"/>
              <w:jc w:val="left"/>
              <w:rPr>
                <w:rFonts w:eastAsiaTheme="minorHAnsi"/>
                <w:sz w:val="24"/>
                <w:szCs w:val="24"/>
              </w:rPr>
            </w:pPr>
            <w:r w:rsidRPr="007B6D1C">
              <w:rPr>
                <w:rFonts w:eastAsiaTheme="minorHAnsi"/>
                <w:sz w:val="24"/>
                <w:szCs w:val="24"/>
              </w:rPr>
              <w:t>Локтевые дозаторы, антисептик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7438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2257F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Итого: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926 787,50</w:t>
            </w:r>
          </w:p>
        </w:tc>
      </w:tr>
      <w:tr w:rsidR="002257F4" w:rsidRPr="007B6D1C" w:rsidTr="002257F4">
        <w:tc>
          <w:tcPr>
            <w:tcW w:w="9292" w:type="dxa"/>
            <w:gridSpan w:val="3"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7B6D1C">
              <w:rPr>
                <w:b/>
                <w:i/>
                <w:sz w:val="24"/>
                <w:szCs w:val="24"/>
              </w:rPr>
              <w:t>За счет средств внебюджет ПФДО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Ткань для костюмов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11505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Конструктор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9840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Форма юнармейцев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46000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Мебель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22740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Стройматериал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19465,01</w:t>
            </w:r>
          </w:p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13808,69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Ручки 3Д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35970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Системные блоки – 2 шт.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44990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Ростовая кукла Зайка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64900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Костюмы новогодние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38679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2257F4">
            <w:pPr>
              <w:pStyle w:val="af6"/>
              <w:spacing w:after="0"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Итого: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307 897,70</w:t>
            </w:r>
          </w:p>
        </w:tc>
      </w:tr>
      <w:tr w:rsidR="002257F4" w:rsidRPr="007B6D1C" w:rsidTr="002257F4">
        <w:tc>
          <w:tcPr>
            <w:tcW w:w="9292" w:type="dxa"/>
            <w:gridSpan w:val="3"/>
          </w:tcPr>
          <w:p w:rsidR="002257F4" w:rsidRPr="007B6D1C" w:rsidRDefault="002257F4" w:rsidP="002257F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7B6D1C">
              <w:rPr>
                <w:b/>
                <w:i/>
                <w:sz w:val="24"/>
                <w:szCs w:val="24"/>
              </w:rPr>
              <w:t>За счет средств местного бюджета БГО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Снегоуборочная машина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36715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Макет оружия АК-74 (2 шт)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79780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Оргтехника 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612977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Ткань для плетения маскировочной сетки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22000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Баннер 3 корпус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6850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Газонокосилка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24345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Зимняя форма для поискового отряда (куртки + шапки)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123000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BC2382">
            <w:pPr>
              <w:pStyle w:val="af6"/>
              <w:numPr>
                <w:ilvl w:val="0"/>
                <w:numId w:val="36"/>
              </w:numPr>
              <w:suppressAutoHyphens w:val="0"/>
              <w:spacing w:after="0" w:line="360" w:lineRule="auto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Система оповещения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166040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2257F4">
            <w:pPr>
              <w:pStyle w:val="af6"/>
              <w:spacing w:after="0"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Итого: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1 071 707</w:t>
            </w:r>
          </w:p>
        </w:tc>
      </w:tr>
      <w:tr w:rsidR="002257F4" w:rsidRPr="007B6D1C" w:rsidTr="002257F4">
        <w:tc>
          <w:tcPr>
            <w:tcW w:w="1105" w:type="dxa"/>
          </w:tcPr>
          <w:p w:rsidR="002257F4" w:rsidRPr="007B6D1C" w:rsidRDefault="002257F4" w:rsidP="002257F4">
            <w:pPr>
              <w:pStyle w:val="af6"/>
              <w:spacing w:after="0" w:line="36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6632" w:type="dxa"/>
          </w:tcPr>
          <w:p w:rsidR="002257F4" w:rsidRPr="007B6D1C" w:rsidRDefault="002257F4" w:rsidP="002257F4">
            <w:pPr>
              <w:spacing w:after="0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ОБЩАЯ СУММА:</w:t>
            </w:r>
          </w:p>
        </w:tc>
        <w:tc>
          <w:tcPr>
            <w:tcW w:w="1555" w:type="dxa"/>
          </w:tcPr>
          <w:p w:rsidR="002257F4" w:rsidRPr="007B6D1C" w:rsidRDefault="002257F4" w:rsidP="002257F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2 306 392,20</w:t>
            </w:r>
          </w:p>
        </w:tc>
      </w:tr>
    </w:tbl>
    <w:p w:rsidR="002257F4" w:rsidRPr="007B6D1C" w:rsidRDefault="002257F4" w:rsidP="002257F4">
      <w:pPr>
        <w:spacing w:after="0"/>
        <w:ind w:firstLine="720"/>
        <w:rPr>
          <w:szCs w:val="28"/>
        </w:rPr>
      </w:pPr>
    </w:p>
    <w:p w:rsidR="002257F4" w:rsidRPr="007B6D1C" w:rsidRDefault="002257F4" w:rsidP="0004063D">
      <w:pPr>
        <w:pStyle w:val="11"/>
        <w:spacing w:line="276" w:lineRule="auto"/>
        <w:ind w:left="-142" w:firstLine="850"/>
        <w:rPr>
          <w:b/>
        </w:rPr>
      </w:pPr>
      <w:r w:rsidRPr="007B6D1C">
        <w:rPr>
          <w:szCs w:val="28"/>
        </w:rPr>
        <w:t>В целом в Учреждении созданы все условия для успешного осуществления образовательного процесса. Учреждение полностью соответствует санитарно-гигиеническим нормам и правилам пожарной безопасности. Решение задач совершенствования материально-технической базы является необходимой основой создания условий для осуществления образовательного процесса</w:t>
      </w:r>
    </w:p>
    <w:p w:rsidR="00B96EC5" w:rsidRPr="007B6D1C" w:rsidRDefault="007D3135" w:rsidP="00323CFF">
      <w:pPr>
        <w:pStyle w:val="af4"/>
        <w:spacing w:line="276" w:lineRule="auto"/>
        <w:ind w:left="2345"/>
        <w:jc w:val="left"/>
        <w:rPr>
          <w:b/>
        </w:rPr>
      </w:pPr>
      <w:r w:rsidRPr="007B6D1C">
        <w:rPr>
          <w:b/>
        </w:rPr>
        <w:t>11</w:t>
      </w:r>
      <w:r w:rsidR="00FA4528" w:rsidRPr="007B6D1C">
        <w:rPr>
          <w:b/>
        </w:rPr>
        <w:t>.</w:t>
      </w:r>
      <w:r w:rsidRPr="007B6D1C">
        <w:rPr>
          <w:b/>
        </w:rPr>
        <w:t xml:space="preserve"> </w:t>
      </w:r>
      <w:r w:rsidR="000C6CF5" w:rsidRPr="007B6D1C">
        <w:rPr>
          <w:b/>
        </w:rPr>
        <w:t>Показатели деятельности организации</w:t>
      </w:r>
    </w:p>
    <w:p w:rsidR="00264C96" w:rsidRPr="007B6D1C" w:rsidRDefault="00B96EC5" w:rsidP="00323CFF">
      <w:pPr>
        <w:pStyle w:val="af4"/>
        <w:spacing w:line="276" w:lineRule="auto"/>
        <w:ind w:left="1800"/>
        <w:jc w:val="left"/>
        <w:rPr>
          <w:b/>
        </w:rPr>
      </w:pPr>
      <w:r w:rsidRPr="007B6D1C">
        <w:rPr>
          <w:b/>
        </w:rPr>
        <w:t>дополнительного образования,</w:t>
      </w:r>
    </w:p>
    <w:p w:rsidR="000C6CF5" w:rsidRPr="007B6D1C" w:rsidRDefault="000C6CF5" w:rsidP="00323CFF">
      <w:pPr>
        <w:pStyle w:val="af4"/>
        <w:spacing w:line="276" w:lineRule="auto"/>
        <w:ind w:left="1800"/>
        <w:jc w:val="left"/>
        <w:rPr>
          <w:b/>
        </w:rPr>
      </w:pPr>
      <w:r w:rsidRPr="007B6D1C">
        <w:rPr>
          <w:b/>
        </w:rPr>
        <w:t>подлежащей самообследованию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417"/>
        <w:gridCol w:w="1809"/>
      </w:tblGrid>
      <w:tr w:rsidR="006136C9" w:rsidRPr="007B6D1C" w:rsidTr="007548F2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B6D1C">
              <w:rPr>
                <w:b/>
                <w:sz w:val="24"/>
                <w:szCs w:val="24"/>
              </w:rPr>
              <w:t>Значения</w:t>
            </w:r>
          </w:p>
          <w:p w:rsidR="004A173C" w:rsidRPr="007B6D1C" w:rsidRDefault="004A173C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136C9" w:rsidRPr="007B6D1C" w:rsidTr="007548F2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36C9" w:rsidRPr="007B6D1C" w:rsidTr="007548F2">
        <w:trPr>
          <w:trHeight w:val="5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77438B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2220</w:t>
            </w:r>
          </w:p>
        </w:tc>
      </w:tr>
      <w:tr w:rsidR="006136C9" w:rsidRPr="007B6D1C" w:rsidTr="007548F2">
        <w:trPr>
          <w:trHeight w:val="5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FF0725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Детей дошкольного возраста (</w:t>
            </w:r>
            <w:r w:rsidR="00FF0725" w:rsidRPr="007B6D1C">
              <w:rPr>
                <w:sz w:val="24"/>
                <w:szCs w:val="24"/>
              </w:rPr>
              <w:t>5-6</w:t>
            </w:r>
            <w:r w:rsidRPr="007B6D1C">
              <w:rPr>
                <w:sz w:val="24"/>
                <w:szCs w:val="24"/>
              </w:rPr>
              <w:t>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FF072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275</w:t>
            </w:r>
          </w:p>
        </w:tc>
      </w:tr>
      <w:tr w:rsidR="006136C9" w:rsidRPr="007B6D1C" w:rsidTr="007548F2">
        <w:trPr>
          <w:trHeight w:val="7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tabs>
                <w:tab w:val="right" w:pos="5593"/>
              </w:tabs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Дете</w:t>
            </w:r>
            <w:r w:rsidR="00FF0725" w:rsidRPr="007B6D1C">
              <w:rPr>
                <w:sz w:val="24"/>
                <w:szCs w:val="24"/>
              </w:rPr>
              <w:t>й младшего школьного возраста (7</w:t>
            </w:r>
            <w:r w:rsidRPr="007B6D1C">
              <w:rPr>
                <w:sz w:val="24"/>
                <w:szCs w:val="24"/>
              </w:rPr>
              <w:t>-11лет)</w:t>
            </w:r>
            <w:r w:rsidRPr="007B6D1C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FF072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1131</w:t>
            </w:r>
          </w:p>
        </w:tc>
      </w:tr>
      <w:tr w:rsidR="006136C9" w:rsidRPr="007B6D1C" w:rsidTr="007548F2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Детей</w:t>
            </w:r>
            <w:r w:rsidR="00DB4D8E" w:rsidRPr="007B6D1C">
              <w:rPr>
                <w:sz w:val="24"/>
                <w:szCs w:val="24"/>
              </w:rPr>
              <w:t xml:space="preserve"> среднего школьного возраста (12</w:t>
            </w:r>
            <w:r w:rsidRPr="007B6D1C">
              <w:rPr>
                <w:sz w:val="24"/>
                <w:szCs w:val="24"/>
              </w:rPr>
              <w:t>-15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FF072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640</w:t>
            </w:r>
          </w:p>
        </w:tc>
      </w:tr>
      <w:tr w:rsidR="006136C9" w:rsidRPr="007B6D1C" w:rsidTr="007548F2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Детей ст</w:t>
            </w:r>
            <w:r w:rsidR="00DB4D8E" w:rsidRPr="007B6D1C">
              <w:rPr>
                <w:sz w:val="24"/>
                <w:szCs w:val="24"/>
              </w:rPr>
              <w:t>аршего школьного возраста (16</w:t>
            </w:r>
            <w:r w:rsidR="00CC5C80" w:rsidRPr="007B6D1C">
              <w:rPr>
                <w:sz w:val="24"/>
                <w:szCs w:val="24"/>
              </w:rPr>
              <w:t>-18</w:t>
            </w:r>
            <w:r w:rsidRPr="007B6D1C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460A51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174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 учащихся, обучающихся по образовательным программам  по договорам об оказании платных образовательных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CC5C80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F2" w:rsidRPr="007B6D1C" w:rsidRDefault="001B082E" w:rsidP="00460A51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</w:t>
            </w:r>
            <w:r w:rsidR="00460A51" w:rsidRPr="007B6D1C">
              <w:rPr>
                <w:sz w:val="24"/>
                <w:szCs w:val="24"/>
              </w:rPr>
              <w:t>56 (20</w:t>
            </w:r>
            <w:r w:rsidR="00897751" w:rsidRPr="007B6D1C">
              <w:rPr>
                <w:sz w:val="24"/>
                <w:szCs w:val="24"/>
              </w:rPr>
              <w:t>,</w:t>
            </w:r>
            <w:r w:rsidR="00460A51" w:rsidRPr="007B6D1C">
              <w:rPr>
                <w:sz w:val="24"/>
                <w:szCs w:val="24"/>
              </w:rPr>
              <w:t>5</w:t>
            </w:r>
            <w:r w:rsidR="007548F2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4B710B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человек </w:t>
            </w:r>
            <w:r w:rsidR="000C6CF5" w:rsidRPr="007B6D1C">
              <w:rPr>
                <w:sz w:val="24"/>
                <w:szCs w:val="24"/>
              </w:rPr>
              <w:t>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DB4D8E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F2" w:rsidRPr="007B6D1C" w:rsidRDefault="00897751" w:rsidP="00460A51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</w:t>
            </w:r>
            <w:r w:rsidR="00460A51" w:rsidRPr="007B6D1C">
              <w:rPr>
                <w:sz w:val="24"/>
                <w:szCs w:val="24"/>
              </w:rPr>
              <w:t xml:space="preserve">9 </w:t>
            </w:r>
            <w:r w:rsidR="008117B0" w:rsidRPr="007B6D1C">
              <w:rPr>
                <w:sz w:val="24"/>
                <w:szCs w:val="24"/>
              </w:rPr>
              <w:t>(</w:t>
            </w:r>
            <w:r w:rsidRPr="007B6D1C">
              <w:rPr>
                <w:sz w:val="24"/>
                <w:szCs w:val="24"/>
              </w:rPr>
              <w:t>1,7</w:t>
            </w:r>
            <w:r w:rsidR="007548F2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rPr>
          <w:trHeight w:val="1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F2" w:rsidRPr="007B6D1C" w:rsidRDefault="009273AD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246 (11,5</w:t>
            </w:r>
            <w:r w:rsidR="00E70877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rPr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1.6.1.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77" w:rsidRPr="007B6D1C" w:rsidRDefault="00CC23D2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147</w:t>
            </w:r>
            <w:r w:rsidR="008117B0" w:rsidRPr="007B6D1C">
              <w:rPr>
                <w:sz w:val="24"/>
                <w:szCs w:val="24"/>
              </w:rPr>
              <w:t xml:space="preserve"> (</w:t>
            </w:r>
            <w:r w:rsidRPr="007B6D1C">
              <w:rPr>
                <w:sz w:val="24"/>
                <w:szCs w:val="24"/>
              </w:rPr>
              <w:t>6,6</w:t>
            </w:r>
            <w:r w:rsidR="008117B0" w:rsidRPr="007B6D1C">
              <w:rPr>
                <w:sz w:val="24"/>
                <w:szCs w:val="24"/>
              </w:rPr>
              <w:t>%</w:t>
            </w:r>
            <w:r w:rsidR="00E70877" w:rsidRPr="007B6D1C">
              <w:rPr>
                <w:sz w:val="24"/>
                <w:szCs w:val="24"/>
              </w:rPr>
              <w:t>)</w:t>
            </w:r>
          </w:p>
          <w:p w:rsidR="00E70877" w:rsidRPr="007B6D1C" w:rsidRDefault="00E70877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36C9" w:rsidRPr="007B6D1C" w:rsidTr="007548F2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1.6.2.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77" w:rsidRPr="007B6D1C" w:rsidRDefault="001934C8" w:rsidP="00A848BB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</w:t>
            </w:r>
            <w:r w:rsidR="00E70877" w:rsidRPr="007B6D1C">
              <w:rPr>
                <w:sz w:val="24"/>
                <w:szCs w:val="24"/>
              </w:rPr>
              <w:t xml:space="preserve"> </w:t>
            </w:r>
            <w:r w:rsidRPr="007B6D1C">
              <w:rPr>
                <w:sz w:val="24"/>
                <w:szCs w:val="24"/>
              </w:rPr>
              <w:t>(0,5</w:t>
            </w:r>
            <w:r w:rsidR="00A848BB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1.6.3.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A330DF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6136C9" w:rsidRPr="007B6D1C" w:rsidTr="007548F2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1.6.4.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CC23D2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CF790A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BB" w:rsidRPr="007B6D1C" w:rsidRDefault="00897751" w:rsidP="00CB41BA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325 (14,6</w:t>
            </w:r>
            <w:r w:rsidR="00CB41BA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CF790A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0B" w:rsidRPr="007B6D1C" w:rsidRDefault="008270DC" w:rsidP="00570583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849 (38,07)</w:t>
            </w:r>
          </w:p>
        </w:tc>
      </w:tr>
      <w:tr w:rsidR="006136C9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1.8.1.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7B6D1C" w:rsidRDefault="008270DC" w:rsidP="009517D8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273 (12,2%)</w:t>
            </w:r>
          </w:p>
        </w:tc>
      </w:tr>
      <w:tr w:rsidR="006136C9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1.8.2.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7B6D1C" w:rsidRDefault="008270DC" w:rsidP="009517D8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293 (13,1%)</w:t>
            </w:r>
          </w:p>
        </w:tc>
      </w:tr>
      <w:tr w:rsidR="006136C9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1.8.3.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7B6D1C" w:rsidRDefault="008270DC" w:rsidP="009273AD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 (0,4%)</w:t>
            </w:r>
          </w:p>
        </w:tc>
      </w:tr>
      <w:tr w:rsidR="006136C9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1.8.4.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7B6D1C" w:rsidRDefault="008270DC" w:rsidP="009517D8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106  (4,77%)</w:t>
            </w:r>
          </w:p>
        </w:tc>
      </w:tr>
      <w:tr w:rsidR="006136C9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1.8.5.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7B6D1C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7B6D1C" w:rsidRDefault="008270DC" w:rsidP="008270DC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166 (7,4%)</w:t>
            </w:r>
          </w:p>
        </w:tc>
      </w:tr>
      <w:tr w:rsidR="009517D8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CF790A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учащихся –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D8" w:rsidRPr="007B6D1C" w:rsidRDefault="006F441D" w:rsidP="005D65BC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</w:t>
            </w:r>
            <w:r w:rsidR="00897751" w:rsidRPr="007B6D1C">
              <w:rPr>
                <w:sz w:val="24"/>
                <w:szCs w:val="24"/>
              </w:rPr>
              <w:t>648</w:t>
            </w:r>
            <w:r w:rsidRPr="007B6D1C">
              <w:rPr>
                <w:sz w:val="24"/>
                <w:szCs w:val="24"/>
              </w:rPr>
              <w:t xml:space="preserve"> (29,</w:t>
            </w:r>
            <w:r w:rsidR="00897751" w:rsidRPr="007B6D1C">
              <w:rPr>
                <w:sz w:val="24"/>
                <w:szCs w:val="24"/>
              </w:rPr>
              <w:t>1</w:t>
            </w:r>
            <w:r w:rsidR="00B66AA4" w:rsidRPr="007B6D1C">
              <w:rPr>
                <w:sz w:val="24"/>
                <w:szCs w:val="24"/>
              </w:rPr>
              <w:t>%</w:t>
            </w:r>
            <w:r w:rsidRPr="007B6D1C">
              <w:rPr>
                <w:sz w:val="24"/>
                <w:szCs w:val="24"/>
              </w:rPr>
              <w:t>)</w:t>
            </w:r>
          </w:p>
        </w:tc>
      </w:tr>
      <w:tr w:rsidR="009517D8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1.9.1.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D8" w:rsidRPr="007B6D1C" w:rsidRDefault="006F441D" w:rsidP="005D65BC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182 (8,1%)</w:t>
            </w:r>
          </w:p>
        </w:tc>
      </w:tr>
      <w:tr w:rsidR="009517D8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1.9.2.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D8" w:rsidRPr="007B6D1C" w:rsidRDefault="006F441D" w:rsidP="005D65BC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183 (8,2)</w:t>
            </w:r>
          </w:p>
        </w:tc>
      </w:tr>
      <w:tr w:rsidR="009517D8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1.9.3.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D8" w:rsidRPr="007B6D1C" w:rsidRDefault="006F441D" w:rsidP="005D65BC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 (0,4%)</w:t>
            </w:r>
          </w:p>
        </w:tc>
      </w:tr>
      <w:tr w:rsidR="009517D8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1.9.4.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D8" w:rsidRPr="007B6D1C" w:rsidRDefault="00897751" w:rsidP="005D65BC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10</w:t>
            </w:r>
            <w:r w:rsidR="006F441D" w:rsidRPr="007B6D1C">
              <w:rPr>
                <w:sz w:val="24"/>
                <w:szCs w:val="24"/>
              </w:rPr>
              <w:t>6 (5,2%)</w:t>
            </w:r>
          </w:p>
        </w:tc>
      </w:tr>
      <w:tr w:rsidR="009517D8" w:rsidRPr="007B6D1C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1.9.5.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D8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D8" w:rsidRPr="007B6D1C" w:rsidRDefault="00897751" w:rsidP="005D65BC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166 </w:t>
            </w:r>
            <w:r w:rsidR="006F441D" w:rsidRPr="007B6D1C">
              <w:rPr>
                <w:sz w:val="24"/>
                <w:szCs w:val="24"/>
              </w:rPr>
              <w:t xml:space="preserve"> (7,</w:t>
            </w:r>
            <w:r w:rsidRPr="007B6D1C">
              <w:rPr>
                <w:sz w:val="24"/>
                <w:szCs w:val="24"/>
              </w:rPr>
              <w:t>4</w:t>
            </w:r>
            <w:r w:rsidR="006F441D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4B710B">
            <w:pPr>
              <w:pStyle w:val="af4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0F50F9" w:rsidP="000F50F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570 </w:t>
            </w:r>
            <w:r w:rsidR="00F32844" w:rsidRPr="007B6D1C">
              <w:rPr>
                <w:sz w:val="24"/>
                <w:szCs w:val="24"/>
              </w:rPr>
              <w:t>(</w:t>
            </w:r>
            <w:r w:rsidRPr="007B6D1C">
              <w:rPr>
                <w:sz w:val="24"/>
                <w:szCs w:val="24"/>
              </w:rPr>
              <w:t>25,6</w:t>
            </w:r>
            <w:r w:rsidR="00F32844" w:rsidRPr="007B6D1C">
              <w:rPr>
                <w:sz w:val="24"/>
                <w:szCs w:val="24"/>
              </w:rPr>
              <w:t>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1.10.1.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E7167E" w:rsidP="000F50F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85</w:t>
            </w:r>
            <w:r w:rsidR="00E32937" w:rsidRPr="007B6D1C">
              <w:rPr>
                <w:sz w:val="24"/>
                <w:szCs w:val="24"/>
              </w:rPr>
              <w:t xml:space="preserve"> (</w:t>
            </w:r>
            <w:r w:rsidR="000F50F9" w:rsidRPr="007B6D1C">
              <w:rPr>
                <w:sz w:val="24"/>
                <w:szCs w:val="24"/>
              </w:rPr>
              <w:t>3,8%</w:t>
            </w:r>
            <w:r w:rsidR="00E32937" w:rsidRPr="007B6D1C">
              <w:rPr>
                <w:sz w:val="24"/>
                <w:szCs w:val="24"/>
              </w:rPr>
              <w:t>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1.10.2.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E7167E" w:rsidP="000F50F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190</w:t>
            </w:r>
            <w:r w:rsidR="00E32937" w:rsidRPr="007B6D1C">
              <w:rPr>
                <w:sz w:val="24"/>
                <w:szCs w:val="24"/>
              </w:rPr>
              <w:t xml:space="preserve"> (</w:t>
            </w:r>
            <w:r w:rsidR="000F50F9" w:rsidRPr="007B6D1C">
              <w:rPr>
                <w:sz w:val="24"/>
                <w:szCs w:val="24"/>
              </w:rPr>
              <w:t>8,5%</w:t>
            </w:r>
            <w:r w:rsidR="00E32937" w:rsidRPr="007B6D1C">
              <w:rPr>
                <w:sz w:val="24"/>
                <w:szCs w:val="24"/>
              </w:rPr>
              <w:t>)</w:t>
            </w:r>
          </w:p>
        </w:tc>
      </w:tr>
      <w:tr w:rsidR="006136C9" w:rsidRPr="007B6D1C" w:rsidTr="007548F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1.10.3.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E7167E" w:rsidP="000F50F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11</w:t>
            </w:r>
            <w:r w:rsidR="000F50F9" w:rsidRPr="007B6D1C">
              <w:rPr>
                <w:sz w:val="24"/>
                <w:szCs w:val="24"/>
              </w:rPr>
              <w:t xml:space="preserve"> (0,4%)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1.10.4.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E7167E" w:rsidP="000F50F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125</w:t>
            </w:r>
            <w:r w:rsidR="000F50F9" w:rsidRPr="007B6D1C">
              <w:rPr>
                <w:sz w:val="24"/>
                <w:szCs w:val="24"/>
              </w:rPr>
              <w:t xml:space="preserve"> (5,6)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1.10.5.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0F50F9" w:rsidP="000F50F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159 (7,1%)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Количество массовых мероприятий, проведенных </w:t>
            </w:r>
            <w:r w:rsidRPr="007B6D1C">
              <w:rPr>
                <w:sz w:val="24"/>
                <w:szCs w:val="24"/>
              </w:rPr>
              <w:lastRenderedPageBreak/>
              <w:t>образовательной организацией,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E7167E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 </w:t>
            </w:r>
            <w:r w:rsidR="00570583" w:rsidRPr="007B6D1C">
              <w:rPr>
                <w:sz w:val="24"/>
                <w:szCs w:val="24"/>
              </w:rPr>
              <w:t>378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F32844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7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F32844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8B1CF9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33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8B1CF9" w:rsidP="00570583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21</w:t>
            </w:r>
            <w:r w:rsidR="00472785" w:rsidRPr="007B6D1C">
              <w:rPr>
                <w:sz w:val="24"/>
                <w:szCs w:val="24"/>
              </w:rPr>
              <w:t xml:space="preserve"> (</w:t>
            </w:r>
            <w:r w:rsidRPr="007B6D1C">
              <w:rPr>
                <w:sz w:val="24"/>
                <w:szCs w:val="24"/>
              </w:rPr>
              <w:t>67</w:t>
            </w:r>
            <w:r w:rsidR="00472785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8B1CF9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17 (51,5</w:t>
            </w:r>
            <w:r w:rsidR="00472785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8B1CF9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12 </w:t>
            </w:r>
            <w:r w:rsidR="001B306C" w:rsidRPr="007B6D1C">
              <w:rPr>
                <w:sz w:val="24"/>
                <w:szCs w:val="24"/>
              </w:rPr>
              <w:t xml:space="preserve"> (</w:t>
            </w:r>
            <w:r w:rsidRPr="007B6D1C">
              <w:rPr>
                <w:sz w:val="24"/>
                <w:szCs w:val="24"/>
              </w:rPr>
              <w:t>36,3</w:t>
            </w:r>
            <w:r w:rsidR="001B306C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8B1CF9" w:rsidP="008B1CF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</w:t>
            </w:r>
            <w:r w:rsidR="001B306C" w:rsidRPr="007B6D1C">
              <w:rPr>
                <w:sz w:val="24"/>
                <w:szCs w:val="24"/>
              </w:rPr>
              <w:t xml:space="preserve"> (</w:t>
            </w:r>
            <w:r w:rsidRPr="007B6D1C">
              <w:rPr>
                <w:sz w:val="24"/>
                <w:szCs w:val="24"/>
              </w:rPr>
              <w:t>24,2</w:t>
            </w:r>
            <w:r w:rsidR="00472785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8B1CF9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22</w:t>
            </w:r>
            <w:r w:rsidR="00D737DF" w:rsidRPr="007B6D1C">
              <w:rPr>
                <w:sz w:val="24"/>
                <w:szCs w:val="24"/>
              </w:rPr>
              <w:t xml:space="preserve"> (66%)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1.17.1.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8B1CF9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14 (42,4</w:t>
            </w:r>
            <w:r w:rsidR="00472785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1.17.2.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8B1CF9" w:rsidP="008B1CF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</w:t>
            </w:r>
            <w:r w:rsidR="004520ED" w:rsidRPr="007B6D1C">
              <w:rPr>
                <w:sz w:val="24"/>
                <w:szCs w:val="24"/>
              </w:rPr>
              <w:t xml:space="preserve"> (</w:t>
            </w:r>
            <w:r w:rsidRPr="007B6D1C">
              <w:rPr>
                <w:sz w:val="24"/>
                <w:szCs w:val="24"/>
              </w:rPr>
              <w:t>24,2</w:t>
            </w:r>
            <w:r w:rsidR="00472785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1.18.1.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0613BD" w:rsidP="00E7167E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6</w:t>
            </w:r>
            <w:r w:rsidR="00472785" w:rsidRPr="007B6D1C">
              <w:rPr>
                <w:sz w:val="24"/>
                <w:szCs w:val="24"/>
              </w:rPr>
              <w:t xml:space="preserve"> (</w:t>
            </w:r>
            <w:r w:rsidR="00E7167E" w:rsidRPr="007B6D1C">
              <w:rPr>
                <w:sz w:val="24"/>
                <w:szCs w:val="24"/>
              </w:rPr>
              <w:t>18%)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1.18.2.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520ED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Свыше 35</w:t>
            </w:r>
            <w:r w:rsidR="00472785" w:rsidRPr="007B6D1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0613BD" w:rsidP="00E7167E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20</w:t>
            </w:r>
            <w:r w:rsidR="000864B9" w:rsidRPr="007B6D1C">
              <w:rPr>
                <w:sz w:val="24"/>
                <w:szCs w:val="24"/>
              </w:rPr>
              <w:t xml:space="preserve"> (</w:t>
            </w:r>
            <w:r w:rsidR="00E7167E" w:rsidRPr="007B6D1C">
              <w:rPr>
                <w:sz w:val="24"/>
                <w:szCs w:val="24"/>
              </w:rPr>
              <w:t>60.6</w:t>
            </w:r>
            <w:r w:rsidR="00472785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</w:t>
            </w:r>
            <w:r w:rsidR="000864B9" w:rsidRPr="007B6D1C">
              <w:rPr>
                <w:sz w:val="24"/>
                <w:szCs w:val="24"/>
              </w:rPr>
              <w:t>отников в возрасте до 35</w:t>
            </w:r>
            <w:r w:rsidRPr="007B6D1C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0613BD" w:rsidP="00E7167E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5</w:t>
            </w:r>
            <w:r w:rsidR="00E7167E" w:rsidRPr="007B6D1C">
              <w:rPr>
                <w:sz w:val="24"/>
                <w:szCs w:val="24"/>
              </w:rPr>
              <w:t xml:space="preserve"> </w:t>
            </w:r>
            <w:r w:rsidR="000864B9" w:rsidRPr="007B6D1C">
              <w:rPr>
                <w:sz w:val="24"/>
                <w:szCs w:val="24"/>
              </w:rPr>
              <w:t>(</w:t>
            </w:r>
            <w:r w:rsidR="00E7167E" w:rsidRPr="007B6D1C">
              <w:rPr>
                <w:sz w:val="24"/>
                <w:szCs w:val="24"/>
              </w:rPr>
              <w:t>15</w:t>
            </w:r>
            <w:r w:rsidR="00472785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7B6D1C">
              <w:rPr>
                <w:sz w:val="24"/>
                <w:szCs w:val="24"/>
              </w:rPr>
              <w:lastRenderedPageBreak/>
              <w:t>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0613BD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8 </w:t>
            </w:r>
            <w:r w:rsidR="00E7167E" w:rsidRPr="007B6D1C">
              <w:rPr>
                <w:sz w:val="24"/>
                <w:szCs w:val="24"/>
              </w:rPr>
              <w:t>(24</w:t>
            </w:r>
            <w:r w:rsidR="000864B9" w:rsidRPr="007B6D1C">
              <w:rPr>
                <w:sz w:val="24"/>
                <w:szCs w:val="24"/>
              </w:rPr>
              <w:t>,2</w:t>
            </w:r>
            <w:r w:rsidR="00472785" w:rsidRPr="007B6D1C">
              <w:rPr>
                <w:sz w:val="24"/>
                <w:szCs w:val="24"/>
              </w:rPr>
              <w:t>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0613BD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33</w:t>
            </w:r>
            <w:r w:rsidR="00472785" w:rsidRPr="007B6D1C">
              <w:rPr>
                <w:sz w:val="24"/>
                <w:szCs w:val="24"/>
              </w:rPr>
              <w:t xml:space="preserve"> (100%)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3011DC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</w:t>
            </w:r>
            <w:r w:rsidR="00067236" w:rsidRPr="007B6D1C">
              <w:rPr>
                <w:sz w:val="24"/>
                <w:szCs w:val="24"/>
              </w:rPr>
              <w:t xml:space="preserve"> (12,2</w:t>
            </w:r>
            <w:r w:rsidR="00472785" w:rsidRPr="007B6D1C">
              <w:rPr>
                <w:sz w:val="24"/>
                <w:szCs w:val="24"/>
              </w:rPr>
              <w:t>%</w:t>
            </w:r>
            <w:r w:rsidR="000864B9" w:rsidRPr="007B6D1C">
              <w:rPr>
                <w:sz w:val="24"/>
                <w:szCs w:val="24"/>
              </w:rPr>
              <w:t>)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7B6D1C" w:rsidRDefault="000613BD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32</w:t>
            </w:r>
          </w:p>
        </w:tc>
      </w:tr>
      <w:tr w:rsidR="006136C9" w:rsidRPr="007B6D1C" w:rsidTr="00F851EE">
        <w:trPr>
          <w:trHeight w:val="1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1.23.1.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За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0613BD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</w:t>
            </w:r>
            <w:r w:rsidR="00067236" w:rsidRPr="007B6D1C">
              <w:rPr>
                <w:sz w:val="24"/>
                <w:szCs w:val="24"/>
              </w:rPr>
              <w:t>4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1.23.2.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067236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8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1.24.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нет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3E44D4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3E44D4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24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9517D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Танцевальный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4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2.2.5.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Бассейн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1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B6D1C">
              <w:rPr>
                <w:sz w:val="24"/>
                <w:szCs w:val="24"/>
                <w:lang w:val="en-US"/>
              </w:rPr>
              <w:t>1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B6D1C">
              <w:rPr>
                <w:sz w:val="24"/>
                <w:szCs w:val="24"/>
                <w:lang w:val="en-US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7B6D1C">
              <w:rPr>
                <w:sz w:val="24"/>
                <w:szCs w:val="24"/>
                <w:lang w:val="en-US"/>
              </w:rPr>
              <w:t>0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Нет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 xml:space="preserve">Наличие в образовательной организации системы </w:t>
            </w:r>
            <w:r w:rsidRPr="007B6D1C">
              <w:rPr>
                <w:sz w:val="24"/>
                <w:szCs w:val="24"/>
              </w:rPr>
              <w:lastRenderedPageBreak/>
              <w:t>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3E44D4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Да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Нет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2.6.1.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Нет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2.6.2.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 медиатекой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Нет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2.6.3.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Нет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2.6.4.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Нет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2.6.5.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Нет</w:t>
            </w:r>
          </w:p>
        </w:tc>
      </w:tr>
      <w:tr w:rsidR="006136C9" w:rsidRPr="007B6D1C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7B6D1C" w:rsidRDefault="003E44D4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B6D1C">
              <w:rPr>
                <w:sz w:val="24"/>
                <w:szCs w:val="24"/>
              </w:rPr>
              <w:t>2220</w:t>
            </w:r>
          </w:p>
        </w:tc>
      </w:tr>
    </w:tbl>
    <w:p w:rsidR="00C17685" w:rsidRPr="007B6D1C" w:rsidRDefault="00C17685" w:rsidP="00CF790A">
      <w:pPr>
        <w:spacing w:after="0" w:line="255" w:lineRule="atLeast"/>
        <w:ind w:left="-284" w:firstLine="992"/>
        <w:rPr>
          <w:rFonts w:eastAsiaTheme="minorHAnsi"/>
          <w:szCs w:val="28"/>
        </w:rPr>
      </w:pPr>
      <w:r w:rsidRPr="007B6D1C">
        <w:rPr>
          <w:rFonts w:eastAsiaTheme="minorHAnsi"/>
          <w:szCs w:val="28"/>
        </w:rPr>
        <w:t>Анализ пок</w:t>
      </w:r>
      <w:r w:rsidR="00FD56D2" w:rsidRPr="007B6D1C">
        <w:rPr>
          <w:rFonts w:eastAsiaTheme="minorHAnsi"/>
          <w:szCs w:val="28"/>
        </w:rPr>
        <w:t>азателей указывает на то, что МА</w:t>
      </w:r>
      <w:r w:rsidRPr="007B6D1C">
        <w:rPr>
          <w:rFonts w:eastAsiaTheme="minorHAnsi"/>
          <w:szCs w:val="28"/>
        </w:rPr>
        <w:t>УДО ДДТ города Белово имеет достаточную инфраструктуру, которая соответствует требованиям </w:t>
      </w:r>
      <w:hyperlink r:id="rId28" w:anchor="/document/99/566085656/" w:history="1">
        <w:r w:rsidRPr="007B6D1C">
          <w:rPr>
            <w:rFonts w:eastAsiaTheme="minorHAnsi"/>
            <w:szCs w:val="28"/>
          </w:rPr>
          <w:t>СП 2.4.3648-20</w:t>
        </w:r>
      </w:hyperlink>
      <w:r w:rsidRPr="007B6D1C">
        <w:rPr>
          <w:rFonts w:eastAsiaTheme="minorHAnsi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общеобразовательные общеразвивающие программы в полном объеме.</w:t>
      </w:r>
    </w:p>
    <w:p w:rsidR="000C6CF5" w:rsidRPr="007B6D1C" w:rsidRDefault="00FD56D2" w:rsidP="00CF790A">
      <w:pPr>
        <w:spacing w:after="0" w:line="276" w:lineRule="auto"/>
        <w:ind w:left="-284" w:firstLine="992"/>
      </w:pPr>
      <w:r w:rsidRPr="007B6D1C">
        <w:rPr>
          <w:rFonts w:eastAsiaTheme="minorHAnsi"/>
          <w:szCs w:val="28"/>
        </w:rPr>
        <w:t>МА</w:t>
      </w:r>
      <w:r w:rsidR="00C17685" w:rsidRPr="007B6D1C">
        <w:rPr>
          <w:rFonts w:eastAsiaTheme="minorHAnsi"/>
          <w:szCs w:val="28"/>
        </w:rPr>
        <w:t>УДО ДДТ города Белово укомплектовано достаточным количеством педагогических</w:t>
      </w:r>
      <w:r w:rsidR="00880FC8" w:rsidRPr="007B6D1C">
        <w:rPr>
          <w:rFonts w:eastAsiaTheme="minorHAnsi"/>
          <w:szCs w:val="28"/>
        </w:rPr>
        <w:t xml:space="preserve"> работников</w:t>
      </w:r>
      <w:r w:rsidR="00C17685" w:rsidRPr="007B6D1C">
        <w:rPr>
          <w:rFonts w:eastAsiaTheme="minorHAnsi"/>
          <w:szCs w:val="28"/>
        </w:rPr>
        <w:t>, которые имеют высокую квалификацию и регулярно проходят повышение квалификации, что позволяет обеспечивать стабильные качественные результаты образовательных достижений учащихся.</w:t>
      </w:r>
    </w:p>
    <w:sectPr w:rsidR="000C6CF5" w:rsidRPr="007B6D1C" w:rsidSect="00D01F68">
      <w:footerReference w:type="default" r:id="rId29"/>
      <w:pgSz w:w="11906" w:h="16838" w:code="9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8BA" w:rsidRPr="002F715D" w:rsidRDefault="000C38BA" w:rsidP="002F715D">
      <w:pPr>
        <w:pStyle w:val="af4"/>
        <w:rPr>
          <w:rFonts w:eastAsia="Calibri"/>
        </w:rPr>
      </w:pPr>
      <w:r>
        <w:separator/>
      </w:r>
    </w:p>
  </w:endnote>
  <w:endnote w:type="continuationSeparator" w:id="0">
    <w:p w:rsidR="000C38BA" w:rsidRPr="002F715D" w:rsidRDefault="000C38BA" w:rsidP="002F715D">
      <w:pPr>
        <w:pStyle w:val="af4"/>
        <w:rPr>
          <w:rFonts w:eastAsia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897431"/>
      <w:docPartObj>
        <w:docPartGallery w:val="Page Numbers (Bottom of Page)"/>
        <w:docPartUnique/>
      </w:docPartObj>
    </w:sdtPr>
    <w:sdtEndPr/>
    <w:sdtContent>
      <w:p w:rsidR="008A35F7" w:rsidRDefault="008A35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4F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8BA" w:rsidRPr="002F715D" w:rsidRDefault="000C38BA" w:rsidP="002F715D">
      <w:pPr>
        <w:pStyle w:val="af4"/>
        <w:rPr>
          <w:rFonts w:eastAsia="Calibri"/>
        </w:rPr>
      </w:pPr>
      <w:r>
        <w:separator/>
      </w:r>
    </w:p>
  </w:footnote>
  <w:footnote w:type="continuationSeparator" w:id="0">
    <w:p w:rsidR="000C38BA" w:rsidRPr="002F715D" w:rsidRDefault="000C38BA" w:rsidP="002F715D">
      <w:pPr>
        <w:pStyle w:val="af4"/>
        <w:rPr>
          <w:rFonts w:eastAsia="Calibr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03"/>
    <w:multiLevelType w:val="hybridMultilevel"/>
    <w:tmpl w:val="6560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A6228"/>
    <w:multiLevelType w:val="hybridMultilevel"/>
    <w:tmpl w:val="DF881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97481"/>
    <w:multiLevelType w:val="hybridMultilevel"/>
    <w:tmpl w:val="F1F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76F57"/>
    <w:multiLevelType w:val="hybridMultilevel"/>
    <w:tmpl w:val="58E84EB8"/>
    <w:lvl w:ilvl="0" w:tplc="0419000D">
      <w:start w:val="1"/>
      <w:numFmt w:val="bullet"/>
      <w:lvlText w:val=""/>
      <w:lvlJc w:val="left"/>
      <w:pPr>
        <w:ind w:left="-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4" w15:restartNumberingAfterBreak="0">
    <w:nsid w:val="0EE51BF4"/>
    <w:multiLevelType w:val="hybridMultilevel"/>
    <w:tmpl w:val="139CA87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36DAD"/>
    <w:multiLevelType w:val="hybridMultilevel"/>
    <w:tmpl w:val="224A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E5904"/>
    <w:multiLevelType w:val="multilevel"/>
    <w:tmpl w:val="8B9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0D1DEE"/>
    <w:multiLevelType w:val="hybridMultilevel"/>
    <w:tmpl w:val="242E8134"/>
    <w:lvl w:ilvl="0" w:tplc="82AEEB1C">
      <w:start w:val="9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16FC723A"/>
    <w:multiLevelType w:val="hybridMultilevel"/>
    <w:tmpl w:val="139CA87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0C5F"/>
    <w:multiLevelType w:val="hybridMultilevel"/>
    <w:tmpl w:val="5A8C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50292"/>
    <w:multiLevelType w:val="hybridMultilevel"/>
    <w:tmpl w:val="7F8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13683"/>
    <w:multiLevelType w:val="hybridMultilevel"/>
    <w:tmpl w:val="53CEA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CF27D8"/>
    <w:multiLevelType w:val="hybridMultilevel"/>
    <w:tmpl w:val="7F8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7340D"/>
    <w:multiLevelType w:val="hybridMultilevel"/>
    <w:tmpl w:val="7EC4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A3421"/>
    <w:multiLevelType w:val="hybridMultilevel"/>
    <w:tmpl w:val="354ACFA6"/>
    <w:lvl w:ilvl="0" w:tplc="B420A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D61526"/>
    <w:multiLevelType w:val="hybridMultilevel"/>
    <w:tmpl w:val="08D893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61A28"/>
    <w:multiLevelType w:val="hybridMultilevel"/>
    <w:tmpl w:val="5A8C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A2AD1"/>
    <w:multiLevelType w:val="hybridMultilevel"/>
    <w:tmpl w:val="7EC4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E04C07"/>
    <w:multiLevelType w:val="hybridMultilevel"/>
    <w:tmpl w:val="232EE56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C0557"/>
    <w:multiLevelType w:val="hybridMultilevel"/>
    <w:tmpl w:val="F1F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B2C39"/>
    <w:multiLevelType w:val="hybridMultilevel"/>
    <w:tmpl w:val="A46EA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D616C7"/>
    <w:multiLevelType w:val="hybridMultilevel"/>
    <w:tmpl w:val="1A62A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7B4775"/>
    <w:multiLevelType w:val="hybridMultilevel"/>
    <w:tmpl w:val="52D2D3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E06823"/>
    <w:multiLevelType w:val="hybridMultilevel"/>
    <w:tmpl w:val="8CE6E32E"/>
    <w:lvl w:ilvl="0" w:tplc="5194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554FCB"/>
    <w:multiLevelType w:val="hybridMultilevel"/>
    <w:tmpl w:val="C4741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98517D"/>
    <w:multiLevelType w:val="hybridMultilevel"/>
    <w:tmpl w:val="18C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DC16D6"/>
    <w:multiLevelType w:val="hybridMultilevel"/>
    <w:tmpl w:val="81C8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94BDE"/>
    <w:multiLevelType w:val="hybridMultilevel"/>
    <w:tmpl w:val="7388988C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27C24"/>
    <w:multiLevelType w:val="hybridMultilevel"/>
    <w:tmpl w:val="75548AC0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251AE"/>
    <w:multiLevelType w:val="multilevel"/>
    <w:tmpl w:val="8A34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21022"/>
    <w:multiLevelType w:val="hybridMultilevel"/>
    <w:tmpl w:val="E6E0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040C3"/>
    <w:multiLevelType w:val="hybridMultilevel"/>
    <w:tmpl w:val="9A3ED8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D04EA"/>
    <w:multiLevelType w:val="hybridMultilevel"/>
    <w:tmpl w:val="7730E1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AF40E2F"/>
    <w:multiLevelType w:val="multilevel"/>
    <w:tmpl w:val="94DAE6A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4" w15:restartNumberingAfterBreak="0">
    <w:nsid w:val="5C81071E"/>
    <w:multiLevelType w:val="hybridMultilevel"/>
    <w:tmpl w:val="43BAB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80CC2"/>
    <w:multiLevelType w:val="hybridMultilevel"/>
    <w:tmpl w:val="527601A8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06DA9"/>
    <w:multiLevelType w:val="hybridMultilevel"/>
    <w:tmpl w:val="896A2346"/>
    <w:lvl w:ilvl="0" w:tplc="398E84B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9E57F1"/>
    <w:multiLevelType w:val="hybridMultilevel"/>
    <w:tmpl w:val="193ED03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64BB2C0A"/>
    <w:multiLevelType w:val="hybridMultilevel"/>
    <w:tmpl w:val="212E2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375384"/>
    <w:multiLevelType w:val="hybridMultilevel"/>
    <w:tmpl w:val="6CB25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D14C13"/>
    <w:multiLevelType w:val="hybridMultilevel"/>
    <w:tmpl w:val="AA94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5699D"/>
    <w:multiLevelType w:val="hybridMultilevel"/>
    <w:tmpl w:val="10EC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644F7"/>
    <w:multiLevelType w:val="hybridMultilevel"/>
    <w:tmpl w:val="186425A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61F548F"/>
    <w:multiLevelType w:val="hybridMultilevel"/>
    <w:tmpl w:val="94E4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E67B4"/>
    <w:multiLevelType w:val="hybridMultilevel"/>
    <w:tmpl w:val="7F683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70A9A"/>
    <w:multiLevelType w:val="hybridMultilevel"/>
    <w:tmpl w:val="DC706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F7D96"/>
    <w:multiLevelType w:val="hybridMultilevel"/>
    <w:tmpl w:val="715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86BDC"/>
    <w:multiLevelType w:val="hybridMultilevel"/>
    <w:tmpl w:val="4252903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8" w15:restartNumberingAfterBreak="0">
    <w:nsid w:val="7FBF1A5F"/>
    <w:multiLevelType w:val="hybridMultilevel"/>
    <w:tmpl w:val="B1A8F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40"/>
  </w:num>
  <w:num w:numId="12">
    <w:abstractNumId w:val="26"/>
  </w:num>
  <w:num w:numId="13">
    <w:abstractNumId w:val="43"/>
  </w:num>
  <w:num w:numId="14">
    <w:abstractNumId w:val="3"/>
  </w:num>
  <w:num w:numId="15">
    <w:abstractNumId w:val="18"/>
  </w:num>
  <w:num w:numId="16">
    <w:abstractNumId w:val="24"/>
  </w:num>
  <w:num w:numId="17">
    <w:abstractNumId w:val="38"/>
  </w:num>
  <w:num w:numId="18">
    <w:abstractNumId w:val="30"/>
  </w:num>
  <w:num w:numId="19">
    <w:abstractNumId w:val="29"/>
  </w:num>
  <w:num w:numId="20">
    <w:abstractNumId w:val="31"/>
  </w:num>
  <w:num w:numId="21">
    <w:abstractNumId w:val="12"/>
  </w:num>
  <w:num w:numId="22">
    <w:abstractNumId w:val="19"/>
  </w:num>
  <w:num w:numId="23">
    <w:abstractNumId w:val="4"/>
  </w:num>
  <w:num w:numId="24">
    <w:abstractNumId w:val="17"/>
  </w:num>
  <w:num w:numId="25">
    <w:abstractNumId w:val="16"/>
  </w:num>
  <w:num w:numId="26">
    <w:abstractNumId w:val="2"/>
  </w:num>
  <w:num w:numId="27">
    <w:abstractNumId w:val="8"/>
  </w:num>
  <w:num w:numId="28">
    <w:abstractNumId w:val="13"/>
  </w:num>
  <w:num w:numId="29">
    <w:abstractNumId w:val="9"/>
  </w:num>
  <w:num w:numId="30">
    <w:abstractNumId w:val="20"/>
  </w:num>
  <w:num w:numId="3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27"/>
  </w:num>
  <w:num w:numId="34">
    <w:abstractNumId w:val="28"/>
  </w:num>
  <w:num w:numId="35">
    <w:abstractNumId w:val="25"/>
  </w:num>
  <w:num w:numId="36">
    <w:abstractNumId w:val="34"/>
  </w:num>
  <w:num w:numId="37">
    <w:abstractNumId w:val="37"/>
  </w:num>
  <w:num w:numId="38">
    <w:abstractNumId w:val="23"/>
  </w:num>
  <w:num w:numId="39">
    <w:abstractNumId w:val="48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45"/>
  </w:num>
  <w:num w:numId="45">
    <w:abstractNumId w:val="44"/>
  </w:num>
  <w:num w:numId="46">
    <w:abstractNumId w:val="47"/>
  </w:num>
  <w:num w:numId="47">
    <w:abstractNumId w:val="10"/>
  </w:num>
  <w:num w:numId="48">
    <w:abstractNumId w:val="22"/>
  </w:num>
  <w:num w:numId="49">
    <w:abstractNumId w:val="32"/>
  </w:num>
  <w:num w:numId="50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CF5"/>
    <w:rsid w:val="0000181B"/>
    <w:rsid w:val="00002CC2"/>
    <w:rsid w:val="00003EAC"/>
    <w:rsid w:val="0000518A"/>
    <w:rsid w:val="00011DDC"/>
    <w:rsid w:val="00020E1A"/>
    <w:rsid w:val="000331C7"/>
    <w:rsid w:val="0004063D"/>
    <w:rsid w:val="00040F06"/>
    <w:rsid w:val="00057BC3"/>
    <w:rsid w:val="000613BD"/>
    <w:rsid w:val="00061724"/>
    <w:rsid w:val="0006456F"/>
    <w:rsid w:val="00064655"/>
    <w:rsid w:val="00066018"/>
    <w:rsid w:val="000667BE"/>
    <w:rsid w:val="00067236"/>
    <w:rsid w:val="00073247"/>
    <w:rsid w:val="000756B8"/>
    <w:rsid w:val="0008432C"/>
    <w:rsid w:val="000864B9"/>
    <w:rsid w:val="0008724D"/>
    <w:rsid w:val="00091360"/>
    <w:rsid w:val="0009346C"/>
    <w:rsid w:val="000A6F84"/>
    <w:rsid w:val="000B57E9"/>
    <w:rsid w:val="000B5E1B"/>
    <w:rsid w:val="000B6E08"/>
    <w:rsid w:val="000C15C9"/>
    <w:rsid w:val="000C1655"/>
    <w:rsid w:val="000C1E6B"/>
    <w:rsid w:val="000C38BA"/>
    <w:rsid w:val="000C4E3E"/>
    <w:rsid w:val="000C6CF5"/>
    <w:rsid w:val="000D0149"/>
    <w:rsid w:val="000D3B41"/>
    <w:rsid w:val="000E0208"/>
    <w:rsid w:val="000E085F"/>
    <w:rsid w:val="000E1C60"/>
    <w:rsid w:val="000F50F9"/>
    <w:rsid w:val="00100114"/>
    <w:rsid w:val="001033DB"/>
    <w:rsid w:val="0010347F"/>
    <w:rsid w:val="00106894"/>
    <w:rsid w:val="0011418B"/>
    <w:rsid w:val="001169FC"/>
    <w:rsid w:val="00124544"/>
    <w:rsid w:val="001314D7"/>
    <w:rsid w:val="00134812"/>
    <w:rsid w:val="00136302"/>
    <w:rsid w:val="00136A29"/>
    <w:rsid w:val="001405E2"/>
    <w:rsid w:val="001444EA"/>
    <w:rsid w:val="00152CAA"/>
    <w:rsid w:val="00157017"/>
    <w:rsid w:val="00164380"/>
    <w:rsid w:val="001654C4"/>
    <w:rsid w:val="001662A4"/>
    <w:rsid w:val="0017160B"/>
    <w:rsid w:val="00186999"/>
    <w:rsid w:val="0019185E"/>
    <w:rsid w:val="001926C7"/>
    <w:rsid w:val="00192803"/>
    <w:rsid w:val="001934C8"/>
    <w:rsid w:val="001A59F5"/>
    <w:rsid w:val="001A691D"/>
    <w:rsid w:val="001B082E"/>
    <w:rsid w:val="001B306C"/>
    <w:rsid w:val="001B3192"/>
    <w:rsid w:val="001B5205"/>
    <w:rsid w:val="001C5460"/>
    <w:rsid w:val="001D7486"/>
    <w:rsid w:val="001E6228"/>
    <w:rsid w:val="001E79CF"/>
    <w:rsid w:val="001F4F8C"/>
    <w:rsid w:val="001F7C1E"/>
    <w:rsid w:val="002257F4"/>
    <w:rsid w:val="00231257"/>
    <w:rsid w:val="00235B6E"/>
    <w:rsid w:val="002404F5"/>
    <w:rsid w:val="00241A4C"/>
    <w:rsid w:val="002428FF"/>
    <w:rsid w:val="00243F69"/>
    <w:rsid w:val="00251044"/>
    <w:rsid w:val="00264C96"/>
    <w:rsid w:val="00275D35"/>
    <w:rsid w:val="00275E46"/>
    <w:rsid w:val="002873F2"/>
    <w:rsid w:val="00287871"/>
    <w:rsid w:val="002A7E65"/>
    <w:rsid w:val="002B7D50"/>
    <w:rsid w:val="002C4280"/>
    <w:rsid w:val="002C7961"/>
    <w:rsid w:val="002C7A40"/>
    <w:rsid w:val="002D2F15"/>
    <w:rsid w:val="002D34E3"/>
    <w:rsid w:val="002E1168"/>
    <w:rsid w:val="002E170F"/>
    <w:rsid w:val="002E1AC4"/>
    <w:rsid w:val="002E3957"/>
    <w:rsid w:val="002F715D"/>
    <w:rsid w:val="003011DC"/>
    <w:rsid w:val="00303918"/>
    <w:rsid w:val="0030405F"/>
    <w:rsid w:val="0031268F"/>
    <w:rsid w:val="00323CFF"/>
    <w:rsid w:val="00324D4E"/>
    <w:rsid w:val="00327043"/>
    <w:rsid w:val="00346626"/>
    <w:rsid w:val="00347974"/>
    <w:rsid w:val="003559C5"/>
    <w:rsid w:val="00356797"/>
    <w:rsid w:val="00357110"/>
    <w:rsid w:val="0036061F"/>
    <w:rsid w:val="00367794"/>
    <w:rsid w:val="0037401C"/>
    <w:rsid w:val="0037563F"/>
    <w:rsid w:val="00376221"/>
    <w:rsid w:val="00385D27"/>
    <w:rsid w:val="003931C1"/>
    <w:rsid w:val="00393B07"/>
    <w:rsid w:val="0039523B"/>
    <w:rsid w:val="003964B0"/>
    <w:rsid w:val="003A775B"/>
    <w:rsid w:val="003B2D38"/>
    <w:rsid w:val="003C0DAA"/>
    <w:rsid w:val="003D12BB"/>
    <w:rsid w:val="003D3C59"/>
    <w:rsid w:val="003D72E6"/>
    <w:rsid w:val="003E00C3"/>
    <w:rsid w:val="003E1588"/>
    <w:rsid w:val="003E44D4"/>
    <w:rsid w:val="003F110E"/>
    <w:rsid w:val="00401A4D"/>
    <w:rsid w:val="00402C7E"/>
    <w:rsid w:val="00415766"/>
    <w:rsid w:val="0041614C"/>
    <w:rsid w:val="00423C96"/>
    <w:rsid w:val="004264DC"/>
    <w:rsid w:val="00432D38"/>
    <w:rsid w:val="004336E6"/>
    <w:rsid w:val="00434DCE"/>
    <w:rsid w:val="00443FE5"/>
    <w:rsid w:val="00444045"/>
    <w:rsid w:val="004520ED"/>
    <w:rsid w:val="00453735"/>
    <w:rsid w:val="00457CA3"/>
    <w:rsid w:val="00460A51"/>
    <w:rsid w:val="00466E91"/>
    <w:rsid w:val="00470670"/>
    <w:rsid w:val="00472785"/>
    <w:rsid w:val="00475035"/>
    <w:rsid w:val="00493E70"/>
    <w:rsid w:val="004A173C"/>
    <w:rsid w:val="004B2F80"/>
    <w:rsid w:val="004B3A51"/>
    <w:rsid w:val="004B538A"/>
    <w:rsid w:val="004B61E5"/>
    <w:rsid w:val="004B710B"/>
    <w:rsid w:val="004B7BBC"/>
    <w:rsid w:val="004C2D43"/>
    <w:rsid w:val="004C4CE7"/>
    <w:rsid w:val="004C6726"/>
    <w:rsid w:val="004D0EC6"/>
    <w:rsid w:val="004D300B"/>
    <w:rsid w:val="004D31C0"/>
    <w:rsid w:val="004D5BCC"/>
    <w:rsid w:val="004D67E5"/>
    <w:rsid w:val="004E06CE"/>
    <w:rsid w:val="004E155E"/>
    <w:rsid w:val="004E46D5"/>
    <w:rsid w:val="004F010F"/>
    <w:rsid w:val="004F377F"/>
    <w:rsid w:val="004F6C2B"/>
    <w:rsid w:val="0050172F"/>
    <w:rsid w:val="005060CE"/>
    <w:rsid w:val="00524740"/>
    <w:rsid w:val="00532293"/>
    <w:rsid w:val="005401FC"/>
    <w:rsid w:val="0054238D"/>
    <w:rsid w:val="005423D9"/>
    <w:rsid w:val="00544755"/>
    <w:rsid w:val="00546FCE"/>
    <w:rsid w:val="005579B6"/>
    <w:rsid w:val="00557A66"/>
    <w:rsid w:val="00565805"/>
    <w:rsid w:val="0056611D"/>
    <w:rsid w:val="00570583"/>
    <w:rsid w:val="005743B9"/>
    <w:rsid w:val="00577FAE"/>
    <w:rsid w:val="005846EC"/>
    <w:rsid w:val="0059075A"/>
    <w:rsid w:val="00590A1F"/>
    <w:rsid w:val="00592B93"/>
    <w:rsid w:val="005A2AF1"/>
    <w:rsid w:val="005A3377"/>
    <w:rsid w:val="005A7B9C"/>
    <w:rsid w:val="005B73F8"/>
    <w:rsid w:val="005C28D9"/>
    <w:rsid w:val="005D1FCC"/>
    <w:rsid w:val="005D518D"/>
    <w:rsid w:val="005D5860"/>
    <w:rsid w:val="005D65BC"/>
    <w:rsid w:val="005D708B"/>
    <w:rsid w:val="005E028D"/>
    <w:rsid w:val="005F24FD"/>
    <w:rsid w:val="006025F3"/>
    <w:rsid w:val="00607614"/>
    <w:rsid w:val="006123B9"/>
    <w:rsid w:val="006136C9"/>
    <w:rsid w:val="00625A14"/>
    <w:rsid w:val="00627917"/>
    <w:rsid w:val="006312E0"/>
    <w:rsid w:val="006466BE"/>
    <w:rsid w:val="00664C32"/>
    <w:rsid w:val="0066699C"/>
    <w:rsid w:val="00672ED8"/>
    <w:rsid w:val="00672F4F"/>
    <w:rsid w:val="00673F4E"/>
    <w:rsid w:val="006767DF"/>
    <w:rsid w:val="00677166"/>
    <w:rsid w:val="006908BB"/>
    <w:rsid w:val="00693026"/>
    <w:rsid w:val="0069382E"/>
    <w:rsid w:val="00696C56"/>
    <w:rsid w:val="006A2948"/>
    <w:rsid w:val="006A46D2"/>
    <w:rsid w:val="006B161E"/>
    <w:rsid w:val="006B25B4"/>
    <w:rsid w:val="006B7DA0"/>
    <w:rsid w:val="006D033A"/>
    <w:rsid w:val="006D06AA"/>
    <w:rsid w:val="006D73FF"/>
    <w:rsid w:val="006E0A88"/>
    <w:rsid w:val="006E0AC8"/>
    <w:rsid w:val="006E6B23"/>
    <w:rsid w:val="006F441D"/>
    <w:rsid w:val="006F7D33"/>
    <w:rsid w:val="007039F6"/>
    <w:rsid w:val="007044CB"/>
    <w:rsid w:val="00725FDE"/>
    <w:rsid w:val="007507D2"/>
    <w:rsid w:val="00751939"/>
    <w:rsid w:val="007548F2"/>
    <w:rsid w:val="007552F0"/>
    <w:rsid w:val="00755CAB"/>
    <w:rsid w:val="007564D8"/>
    <w:rsid w:val="00757D91"/>
    <w:rsid w:val="0076138F"/>
    <w:rsid w:val="007648F7"/>
    <w:rsid w:val="007653FF"/>
    <w:rsid w:val="00767F38"/>
    <w:rsid w:val="0077438B"/>
    <w:rsid w:val="00774D65"/>
    <w:rsid w:val="00783EBC"/>
    <w:rsid w:val="007906A9"/>
    <w:rsid w:val="00791EEA"/>
    <w:rsid w:val="007A047C"/>
    <w:rsid w:val="007B6D1C"/>
    <w:rsid w:val="007C1612"/>
    <w:rsid w:val="007C66DC"/>
    <w:rsid w:val="007D3135"/>
    <w:rsid w:val="007D4692"/>
    <w:rsid w:val="007F7564"/>
    <w:rsid w:val="008020F1"/>
    <w:rsid w:val="008048D3"/>
    <w:rsid w:val="008062ED"/>
    <w:rsid w:val="008117B0"/>
    <w:rsid w:val="00812041"/>
    <w:rsid w:val="00820D42"/>
    <w:rsid w:val="008225A9"/>
    <w:rsid w:val="0082621D"/>
    <w:rsid w:val="008270DC"/>
    <w:rsid w:val="00832184"/>
    <w:rsid w:val="00832D73"/>
    <w:rsid w:val="00833788"/>
    <w:rsid w:val="008369E3"/>
    <w:rsid w:val="00842129"/>
    <w:rsid w:val="00847A40"/>
    <w:rsid w:val="008606FD"/>
    <w:rsid w:val="008623F5"/>
    <w:rsid w:val="00865AB5"/>
    <w:rsid w:val="00874847"/>
    <w:rsid w:val="00874A01"/>
    <w:rsid w:val="00880FC8"/>
    <w:rsid w:val="00883B19"/>
    <w:rsid w:val="00884159"/>
    <w:rsid w:val="0089418E"/>
    <w:rsid w:val="0089603B"/>
    <w:rsid w:val="00896759"/>
    <w:rsid w:val="00897751"/>
    <w:rsid w:val="00897B2E"/>
    <w:rsid w:val="008A35F7"/>
    <w:rsid w:val="008A3D8B"/>
    <w:rsid w:val="008A417D"/>
    <w:rsid w:val="008B1CF9"/>
    <w:rsid w:val="008B337F"/>
    <w:rsid w:val="008B59ED"/>
    <w:rsid w:val="008C2920"/>
    <w:rsid w:val="008C67E8"/>
    <w:rsid w:val="008D14C4"/>
    <w:rsid w:val="008D5985"/>
    <w:rsid w:val="008E1B3B"/>
    <w:rsid w:val="008E55CE"/>
    <w:rsid w:val="00914921"/>
    <w:rsid w:val="00914A9D"/>
    <w:rsid w:val="00914B17"/>
    <w:rsid w:val="00920246"/>
    <w:rsid w:val="00925191"/>
    <w:rsid w:val="009273AD"/>
    <w:rsid w:val="00931575"/>
    <w:rsid w:val="00943BAB"/>
    <w:rsid w:val="00946A32"/>
    <w:rsid w:val="009517D8"/>
    <w:rsid w:val="00963A17"/>
    <w:rsid w:val="00966067"/>
    <w:rsid w:val="00966882"/>
    <w:rsid w:val="009763B1"/>
    <w:rsid w:val="00983D43"/>
    <w:rsid w:val="009846D9"/>
    <w:rsid w:val="009869A8"/>
    <w:rsid w:val="009900E9"/>
    <w:rsid w:val="00991AFC"/>
    <w:rsid w:val="00993CB5"/>
    <w:rsid w:val="009953F9"/>
    <w:rsid w:val="009A4320"/>
    <w:rsid w:val="009A4F24"/>
    <w:rsid w:val="009A7637"/>
    <w:rsid w:val="009B259F"/>
    <w:rsid w:val="009B57CB"/>
    <w:rsid w:val="009C37A2"/>
    <w:rsid w:val="009D2D34"/>
    <w:rsid w:val="009D2F3D"/>
    <w:rsid w:val="009D2FFE"/>
    <w:rsid w:val="009E6C33"/>
    <w:rsid w:val="009F72DD"/>
    <w:rsid w:val="00A11A8B"/>
    <w:rsid w:val="00A11C9F"/>
    <w:rsid w:val="00A221A2"/>
    <w:rsid w:val="00A31F27"/>
    <w:rsid w:val="00A330DF"/>
    <w:rsid w:val="00A348B4"/>
    <w:rsid w:val="00A36CDC"/>
    <w:rsid w:val="00A3782B"/>
    <w:rsid w:val="00A5311F"/>
    <w:rsid w:val="00A53A59"/>
    <w:rsid w:val="00A53F43"/>
    <w:rsid w:val="00A56675"/>
    <w:rsid w:val="00A56AC3"/>
    <w:rsid w:val="00A6110C"/>
    <w:rsid w:val="00A6328B"/>
    <w:rsid w:val="00A6340B"/>
    <w:rsid w:val="00A75766"/>
    <w:rsid w:val="00A75A07"/>
    <w:rsid w:val="00A8305B"/>
    <w:rsid w:val="00A848BB"/>
    <w:rsid w:val="00A9068E"/>
    <w:rsid w:val="00A90A72"/>
    <w:rsid w:val="00AA1799"/>
    <w:rsid w:val="00AA4990"/>
    <w:rsid w:val="00AA752B"/>
    <w:rsid w:val="00AB3D55"/>
    <w:rsid w:val="00AB7066"/>
    <w:rsid w:val="00AD098C"/>
    <w:rsid w:val="00AD0B9A"/>
    <w:rsid w:val="00AE1697"/>
    <w:rsid w:val="00AE5199"/>
    <w:rsid w:val="00AF0445"/>
    <w:rsid w:val="00AF348E"/>
    <w:rsid w:val="00AF44FE"/>
    <w:rsid w:val="00B36081"/>
    <w:rsid w:val="00B408EE"/>
    <w:rsid w:val="00B428AE"/>
    <w:rsid w:val="00B43D04"/>
    <w:rsid w:val="00B53349"/>
    <w:rsid w:val="00B66AA4"/>
    <w:rsid w:val="00B66B2B"/>
    <w:rsid w:val="00B82B4F"/>
    <w:rsid w:val="00B83BB6"/>
    <w:rsid w:val="00B83C89"/>
    <w:rsid w:val="00B84187"/>
    <w:rsid w:val="00B91779"/>
    <w:rsid w:val="00B92133"/>
    <w:rsid w:val="00B96EC5"/>
    <w:rsid w:val="00B971E3"/>
    <w:rsid w:val="00BA14F2"/>
    <w:rsid w:val="00BA70C7"/>
    <w:rsid w:val="00BB014C"/>
    <w:rsid w:val="00BB31CB"/>
    <w:rsid w:val="00BB4EDE"/>
    <w:rsid w:val="00BB64B5"/>
    <w:rsid w:val="00BB65C4"/>
    <w:rsid w:val="00BC1A41"/>
    <w:rsid w:val="00BC2382"/>
    <w:rsid w:val="00BD5287"/>
    <w:rsid w:val="00BD7462"/>
    <w:rsid w:val="00BE5E58"/>
    <w:rsid w:val="00BF1111"/>
    <w:rsid w:val="00BF3143"/>
    <w:rsid w:val="00BF55FF"/>
    <w:rsid w:val="00BF7DF7"/>
    <w:rsid w:val="00C0289D"/>
    <w:rsid w:val="00C04C3A"/>
    <w:rsid w:val="00C052C9"/>
    <w:rsid w:val="00C11F96"/>
    <w:rsid w:val="00C13B12"/>
    <w:rsid w:val="00C16E17"/>
    <w:rsid w:val="00C17685"/>
    <w:rsid w:val="00C3320D"/>
    <w:rsid w:val="00C44D6B"/>
    <w:rsid w:val="00C4697A"/>
    <w:rsid w:val="00C60985"/>
    <w:rsid w:val="00C66C53"/>
    <w:rsid w:val="00C66D03"/>
    <w:rsid w:val="00C67AE3"/>
    <w:rsid w:val="00C7080B"/>
    <w:rsid w:val="00C72260"/>
    <w:rsid w:val="00C76391"/>
    <w:rsid w:val="00C774CE"/>
    <w:rsid w:val="00C81587"/>
    <w:rsid w:val="00C83299"/>
    <w:rsid w:val="00C83D79"/>
    <w:rsid w:val="00C85D3A"/>
    <w:rsid w:val="00CB3460"/>
    <w:rsid w:val="00CB41BA"/>
    <w:rsid w:val="00CB6B3D"/>
    <w:rsid w:val="00CB7978"/>
    <w:rsid w:val="00CC04ED"/>
    <w:rsid w:val="00CC0A87"/>
    <w:rsid w:val="00CC23D2"/>
    <w:rsid w:val="00CC2AE1"/>
    <w:rsid w:val="00CC3641"/>
    <w:rsid w:val="00CC5C80"/>
    <w:rsid w:val="00CC76B9"/>
    <w:rsid w:val="00CE24DC"/>
    <w:rsid w:val="00CE268D"/>
    <w:rsid w:val="00CF6639"/>
    <w:rsid w:val="00CF790A"/>
    <w:rsid w:val="00D01F68"/>
    <w:rsid w:val="00D022D5"/>
    <w:rsid w:val="00D044D5"/>
    <w:rsid w:val="00D075A3"/>
    <w:rsid w:val="00D11217"/>
    <w:rsid w:val="00D217A7"/>
    <w:rsid w:val="00D26530"/>
    <w:rsid w:val="00D3206D"/>
    <w:rsid w:val="00D3327B"/>
    <w:rsid w:val="00D41B13"/>
    <w:rsid w:val="00D4305F"/>
    <w:rsid w:val="00D501E8"/>
    <w:rsid w:val="00D5113D"/>
    <w:rsid w:val="00D737DF"/>
    <w:rsid w:val="00D75C8B"/>
    <w:rsid w:val="00D768A9"/>
    <w:rsid w:val="00D80BD5"/>
    <w:rsid w:val="00D844D6"/>
    <w:rsid w:val="00D84666"/>
    <w:rsid w:val="00D8745D"/>
    <w:rsid w:val="00D911BC"/>
    <w:rsid w:val="00D9229B"/>
    <w:rsid w:val="00D97F06"/>
    <w:rsid w:val="00DA2BF0"/>
    <w:rsid w:val="00DA5323"/>
    <w:rsid w:val="00DA6B09"/>
    <w:rsid w:val="00DA6B62"/>
    <w:rsid w:val="00DB283F"/>
    <w:rsid w:val="00DB3B57"/>
    <w:rsid w:val="00DB4D8E"/>
    <w:rsid w:val="00DB57C8"/>
    <w:rsid w:val="00DB6D47"/>
    <w:rsid w:val="00DC0ED5"/>
    <w:rsid w:val="00DD2303"/>
    <w:rsid w:val="00DD55A4"/>
    <w:rsid w:val="00DE25FD"/>
    <w:rsid w:val="00DE2A69"/>
    <w:rsid w:val="00DE328C"/>
    <w:rsid w:val="00DE55ED"/>
    <w:rsid w:val="00DF048B"/>
    <w:rsid w:val="00DF1425"/>
    <w:rsid w:val="00DF7D62"/>
    <w:rsid w:val="00E05890"/>
    <w:rsid w:val="00E117E3"/>
    <w:rsid w:val="00E1233B"/>
    <w:rsid w:val="00E21EED"/>
    <w:rsid w:val="00E2297C"/>
    <w:rsid w:val="00E2368A"/>
    <w:rsid w:val="00E23D3A"/>
    <w:rsid w:val="00E268FF"/>
    <w:rsid w:val="00E32937"/>
    <w:rsid w:val="00E538BE"/>
    <w:rsid w:val="00E5461F"/>
    <w:rsid w:val="00E61474"/>
    <w:rsid w:val="00E62465"/>
    <w:rsid w:val="00E70877"/>
    <w:rsid w:val="00E71543"/>
    <w:rsid w:val="00E7167E"/>
    <w:rsid w:val="00E77B8A"/>
    <w:rsid w:val="00E85DFA"/>
    <w:rsid w:val="00E90BD9"/>
    <w:rsid w:val="00E9138F"/>
    <w:rsid w:val="00E9228B"/>
    <w:rsid w:val="00E96497"/>
    <w:rsid w:val="00E97BC6"/>
    <w:rsid w:val="00EA1B84"/>
    <w:rsid w:val="00EA394C"/>
    <w:rsid w:val="00EB051B"/>
    <w:rsid w:val="00EB67BC"/>
    <w:rsid w:val="00EC32F8"/>
    <w:rsid w:val="00EC426D"/>
    <w:rsid w:val="00ED29E3"/>
    <w:rsid w:val="00ED7746"/>
    <w:rsid w:val="00ED77BA"/>
    <w:rsid w:val="00EE1A5A"/>
    <w:rsid w:val="00EE53A8"/>
    <w:rsid w:val="00EF06B9"/>
    <w:rsid w:val="00EF579E"/>
    <w:rsid w:val="00EF6A20"/>
    <w:rsid w:val="00F07B52"/>
    <w:rsid w:val="00F10D23"/>
    <w:rsid w:val="00F12659"/>
    <w:rsid w:val="00F32844"/>
    <w:rsid w:val="00F3728C"/>
    <w:rsid w:val="00F45412"/>
    <w:rsid w:val="00F45E40"/>
    <w:rsid w:val="00F460DA"/>
    <w:rsid w:val="00F47BC6"/>
    <w:rsid w:val="00F5281E"/>
    <w:rsid w:val="00F52A55"/>
    <w:rsid w:val="00F53319"/>
    <w:rsid w:val="00F53AD3"/>
    <w:rsid w:val="00F8274F"/>
    <w:rsid w:val="00F8519D"/>
    <w:rsid w:val="00F851EE"/>
    <w:rsid w:val="00FA1CBE"/>
    <w:rsid w:val="00FA4528"/>
    <w:rsid w:val="00FA4C3F"/>
    <w:rsid w:val="00FA6832"/>
    <w:rsid w:val="00FB0A2D"/>
    <w:rsid w:val="00FB1F5A"/>
    <w:rsid w:val="00FB5DC3"/>
    <w:rsid w:val="00FC63A5"/>
    <w:rsid w:val="00FC7AB9"/>
    <w:rsid w:val="00FD567C"/>
    <w:rsid w:val="00FD56D2"/>
    <w:rsid w:val="00FE4267"/>
    <w:rsid w:val="00FE4AD8"/>
    <w:rsid w:val="00FF0725"/>
    <w:rsid w:val="00FF2E15"/>
    <w:rsid w:val="00FF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74446F-3943-4079-B717-4380EBE6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F5"/>
    <w:pPr>
      <w:spacing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6CF5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6CF5"/>
    <w:pPr>
      <w:keepNext/>
      <w:tabs>
        <w:tab w:val="left" w:pos="2020"/>
        <w:tab w:val="center" w:pos="2780"/>
      </w:tabs>
      <w:spacing w:after="0"/>
      <w:jc w:val="left"/>
      <w:outlineLvl w:val="1"/>
    </w:pPr>
    <w:rPr>
      <w:rFonts w:eastAsia="Times New Roman"/>
      <w:b/>
      <w:i/>
      <w:sz w:val="24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F5"/>
    <w:pPr>
      <w:keepNext/>
      <w:spacing w:after="0"/>
      <w:jc w:val="center"/>
      <w:outlineLvl w:val="2"/>
    </w:pPr>
    <w:rPr>
      <w:rFonts w:eastAsia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6CF5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CF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C6CF5"/>
    <w:rPr>
      <w:rFonts w:ascii="Times New Roman" w:eastAsia="Times New Roman" w:hAnsi="Times New Roman" w:cs="Times New Roman"/>
      <w:b/>
      <w:i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6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C6CF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C6CF5"/>
    <w:rPr>
      <w:color w:val="0000FF"/>
      <w:u w:val="single"/>
    </w:rPr>
  </w:style>
  <w:style w:type="character" w:styleId="a4">
    <w:name w:val="Emphasis"/>
    <w:basedOn w:val="a0"/>
    <w:uiPriority w:val="20"/>
    <w:qFormat/>
    <w:rsid w:val="000C6CF5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22"/>
    <w:qFormat/>
    <w:rsid w:val="000C6CF5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0C6CF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0C6CF5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unhideWhenUsed/>
    <w:rsid w:val="000C6CF5"/>
    <w:pPr>
      <w:tabs>
        <w:tab w:val="center" w:pos="4677"/>
        <w:tab w:val="right" w:pos="9355"/>
      </w:tabs>
      <w:spacing w:after="0"/>
      <w:jc w:val="left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a"/>
    <w:uiPriority w:val="99"/>
    <w:rsid w:val="000C6CF5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9"/>
    <w:uiPriority w:val="99"/>
    <w:unhideWhenUsed/>
    <w:rsid w:val="000C6CF5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0C6CF5"/>
    <w:pPr>
      <w:spacing w:after="0"/>
      <w:jc w:val="center"/>
    </w:pPr>
    <w:rPr>
      <w:b/>
      <w:bCs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0C6CF5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C6CF5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0C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C6CF5"/>
    <w:pPr>
      <w:spacing w:after="120"/>
      <w:ind w:left="283"/>
      <w:jc w:val="left"/>
    </w:pPr>
    <w:rPr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C6C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C6CF5"/>
    <w:pPr>
      <w:spacing w:after="120" w:line="480" w:lineRule="auto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C6CF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C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C6C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6CF5"/>
    <w:pPr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6C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0C6CF5"/>
    <w:rPr>
      <w:rFonts w:ascii="Times New Roman" w:hAnsi="Times New Roman" w:cs="Times New Roman"/>
      <w:sz w:val="28"/>
    </w:rPr>
  </w:style>
  <w:style w:type="paragraph" w:styleId="af4">
    <w:name w:val="No Spacing"/>
    <w:link w:val="af3"/>
    <w:uiPriority w:val="1"/>
    <w:qFormat/>
    <w:rsid w:val="000C6CF5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f5">
    <w:name w:val="Абзац списка Знак"/>
    <w:link w:val="af6"/>
    <w:uiPriority w:val="34"/>
    <w:locked/>
    <w:rsid w:val="000C6CF5"/>
    <w:rPr>
      <w:rFonts w:ascii="SimSun" w:eastAsia="SimSun" w:hAnsi="SimSun"/>
      <w:color w:val="00000A"/>
    </w:rPr>
  </w:style>
  <w:style w:type="paragraph" w:styleId="af6">
    <w:name w:val="List Paragraph"/>
    <w:basedOn w:val="a"/>
    <w:link w:val="af5"/>
    <w:uiPriority w:val="34"/>
    <w:qFormat/>
    <w:rsid w:val="000C6CF5"/>
    <w:pPr>
      <w:suppressAutoHyphens/>
      <w:spacing w:line="276" w:lineRule="auto"/>
      <w:ind w:left="720"/>
      <w:contextualSpacing/>
      <w:jc w:val="left"/>
    </w:pPr>
    <w:rPr>
      <w:rFonts w:ascii="SimSun" w:eastAsia="SimSun" w:hAnsi="SimSun" w:cstheme="minorBidi"/>
      <w:color w:val="00000A"/>
      <w:sz w:val="22"/>
    </w:rPr>
  </w:style>
  <w:style w:type="paragraph" w:customStyle="1" w:styleId="11">
    <w:name w:val="Без интервала1"/>
    <w:rsid w:val="000C6C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2">
    <w:name w:val="Абзац списка1"/>
    <w:basedOn w:val="a"/>
    <w:uiPriority w:val="99"/>
    <w:rsid w:val="000C6CF5"/>
    <w:pPr>
      <w:spacing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style1">
    <w:name w:val="style1"/>
    <w:basedOn w:val="a"/>
    <w:uiPriority w:val="99"/>
    <w:rsid w:val="000C6CF5"/>
    <w:pPr>
      <w:spacing w:before="100" w:beforeAutospacing="1" w:after="100" w:afterAutospacing="1"/>
      <w:jc w:val="left"/>
    </w:pPr>
    <w:rPr>
      <w:rFonts w:ascii="Verdana" w:hAnsi="Verdana"/>
      <w:sz w:val="18"/>
      <w:szCs w:val="18"/>
      <w:lang w:eastAsia="ru-RU"/>
    </w:rPr>
  </w:style>
  <w:style w:type="paragraph" w:customStyle="1" w:styleId="c13">
    <w:name w:val="c13"/>
    <w:basedOn w:val="a"/>
    <w:uiPriority w:val="99"/>
    <w:rsid w:val="000C6CF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C6CF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0C6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0C6C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C6CF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eastAsia="Times New Roman"/>
      <w:sz w:val="24"/>
      <w:szCs w:val="24"/>
      <w:lang w:eastAsia="ru-RU"/>
    </w:rPr>
  </w:style>
  <w:style w:type="paragraph" w:customStyle="1" w:styleId="af7">
    <w:name w:val="Заглавие"/>
    <w:basedOn w:val="a"/>
    <w:uiPriority w:val="99"/>
    <w:rsid w:val="000C6CF5"/>
    <w:pPr>
      <w:suppressAutoHyphens/>
      <w:spacing w:after="0" w:line="100" w:lineRule="atLeast"/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Style8">
    <w:name w:val="Style8"/>
    <w:basedOn w:val="a"/>
    <w:uiPriority w:val="99"/>
    <w:rsid w:val="000C6CF5"/>
    <w:pPr>
      <w:widowControl w:val="0"/>
      <w:autoSpaceDE w:val="0"/>
      <w:autoSpaceDN w:val="0"/>
      <w:adjustRightInd w:val="0"/>
      <w:spacing w:after="0" w:line="311" w:lineRule="exact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0C6C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0C6C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highlight">
    <w:name w:val="highlight"/>
    <w:basedOn w:val="a0"/>
    <w:rsid w:val="000C6CF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0C6CF5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0C6CF5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0C6CF5"/>
    <w:rPr>
      <w:rFonts w:ascii="Times New Roman" w:hAnsi="Times New Roman" w:cs="Times New Roman" w:hint="default"/>
    </w:rPr>
  </w:style>
  <w:style w:type="character" w:customStyle="1" w:styleId="val">
    <w:name w:val="val"/>
    <w:basedOn w:val="a0"/>
    <w:rsid w:val="000C6CF5"/>
  </w:style>
  <w:style w:type="character" w:customStyle="1" w:styleId="FontStyle14">
    <w:name w:val="Font Style14"/>
    <w:basedOn w:val="a0"/>
    <w:rsid w:val="000C6CF5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basedOn w:val="a0"/>
    <w:rsid w:val="000C6CF5"/>
  </w:style>
  <w:style w:type="character" w:customStyle="1" w:styleId="c0">
    <w:name w:val="c0"/>
    <w:basedOn w:val="a0"/>
    <w:rsid w:val="000C6CF5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uiPriority w:val="99"/>
    <w:rsid w:val="000C6CF5"/>
    <w:rPr>
      <w:rFonts w:ascii="Times New Roman" w:hAnsi="Times New Roman" w:cs="Times New Roman" w:hint="default"/>
      <w:sz w:val="24"/>
      <w:szCs w:val="24"/>
    </w:rPr>
  </w:style>
  <w:style w:type="character" w:customStyle="1" w:styleId="c1">
    <w:name w:val="c1"/>
    <w:basedOn w:val="a0"/>
    <w:rsid w:val="000C6CF5"/>
  </w:style>
  <w:style w:type="character" w:customStyle="1" w:styleId="c5">
    <w:name w:val="c5"/>
    <w:basedOn w:val="a0"/>
    <w:rsid w:val="000C6CF5"/>
  </w:style>
  <w:style w:type="table" w:styleId="af8">
    <w:name w:val="Table Grid"/>
    <w:basedOn w:val="a1"/>
    <w:uiPriority w:val="59"/>
    <w:rsid w:val="000C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B6B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rsid w:val="00CB6B3D"/>
  </w:style>
  <w:style w:type="character" w:customStyle="1" w:styleId="eop">
    <w:name w:val="eop"/>
    <w:rsid w:val="00CB6B3D"/>
  </w:style>
  <w:style w:type="numbering" w:customStyle="1" w:styleId="13">
    <w:name w:val="Нет списка1"/>
    <w:next w:val="a2"/>
    <w:uiPriority w:val="99"/>
    <w:semiHidden/>
    <w:unhideWhenUsed/>
    <w:rsid w:val="00BC1A41"/>
  </w:style>
  <w:style w:type="character" w:customStyle="1" w:styleId="14">
    <w:name w:val="Верхний колонтитул Знак1"/>
    <w:basedOn w:val="a0"/>
    <w:uiPriority w:val="99"/>
    <w:semiHidden/>
    <w:rsid w:val="004B7BBC"/>
    <w:rPr>
      <w:rFonts w:ascii="Times New Roman" w:eastAsia="Calibri" w:hAnsi="Times New Roman" w:cs="Times New Roman"/>
      <w:sz w:val="28"/>
    </w:rPr>
  </w:style>
  <w:style w:type="character" w:customStyle="1" w:styleId="15">
    <w:name w:val="Нижний колонтитул Знак1"/>
    <w:basedOn w:val="a0"/>
    <w:uiPriority w:val="99"/>
    <w:semiHidden/>
    <w:rsid w:val="004B7BBC"/>
    <w:rPr>
      <w:rFonts w:ascii="Times New Roman" w:eastAsia="Calibri" w:hAnsi="Times New Roman" w:cs="Times New Roman"/>
      <w:sz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4B7BBC"/>
    <w:rPr>
      <w:rFonts w:ascii="Times New Roman" w:eastAsia="Calibri" w:hAnsi="Times New Roman" w:cs="Times New Roman"/>
      <w:sz w:val="16"/>
      <w:szCs w:val="16"/>
    </w:rPr>
  </w:style>
  <w:style w:type="paragraph" w:styleId="af9">
    <w:name w:val="caption"/>
    <w:basedOn w:val="a"/>
    <w:next w:val="a"/>
    <w:uiPriority w:val="35"/>
    <w:semiHidden/>
    <w:unhideWhenUsed/>
    <w:qFormat/>
    <w:rsid w:val="0037401C"/>
    <w:rPr>
      <w:b/>
      <w:bCs/>
      <w:color w:val="4F81BD" w:themeColor="accent1"/>
      <w:sz w:val="18"/>
      <w:szCs w:val="18"/>
    </w:rPr>
  </w:style>
  <w:style w:type="table" w:customStyle="1" w:styleId="16">
    <w:name w:val="Сетка таблицы1"/>
    <w:basedOn w:val="a1"/>
    <w:uiPriority w:val="59"/>
    <w:rsid w:val="00725F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сновной текст1"/>
    <w:rsid w:val="00D8745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fontstyle01">
    <w:name w:val="fontstyle01"/>
    <w:basedOn w:val="a0"/>
    <w:rsid w:val="00C7080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fa">
    <w:name w:val="Subtitle"/>
    <w:basedOn w:val="a"/>
    <w:next w:val="a"/>
    <w:link w:val="afb"/>
    <w:uiPriority w:val="11"/>
    <w:qFormat/>
    <w:rsid w:val="00C66D03"/>
    <w:pPr>
      <w:numPr>
        <w:ilvl w:val="1"/>
      </w:numPr>
      <w:spacing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C66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9">
    <w:name w:val="c9"/>
    <w:basedOn w:val="a"/>
    <w:rsid w:val="004F6C2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c17">
    <w:name w:val="c17"/>
    <w:basedOn w:val="a0"/>
    <w:rsid w:val="004F6C2B"/>
  </w:style>
  <w:style w:type="character" w:customStyle="1" w:styleId="c11">
    <w:name w:val="c11"/>
    <w:basedOn w:val="a0"/>
    <w:rsid w:val="004F6C2B"/>
  </w:style>
  <w:style w:type="table" w:customStyle="1" w:styleId="24">
    <w:name w:val="Сетка таблицы2"/>
    <w:basedOn w:val="a1"/>
    <w:next w:val="af8"/>
    <w:uiPriority w:val="59"/>
    <w:rsid w:val="00251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6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ip.1obraz.ru/" TargetMode="Externa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24" Type="http://schemas.openxmlformats.org/officeDocument/2006/relationships/chart" Target="charts/chart10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hyperlink" Target="https://vip.1obraz.ru/" TargetMode="External"/><Relationship Id="rId10" Type="http://schemas.openxmlformats.org/officeDocument/2006/relationships/hyperlink" Target="http://ddt.edubel.ru/edu/" TargetMode="External"/><Relationship Id="rId19" Type="http://schemas.openxmlformats.org/officeDocument/2006/relationships/chart" Target="charts/chart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dt_belovo@mail.ru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11291286608976E-2"/>
          <c:y val="0.11891307704184036"/>
          <c:w val="0.88791944276196244"/>
          <c:h val="0.328878028177512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Лист1!$D$24:$D$25</c:f>
              <c:strCache>
                <c:ptCount val="1"/>
                <c:pt idx="0">
                  <c:v>Количество программ 1 пол.2023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Лист1!$C$26:$C$32</c:f>
              <c:strCache>
                <c:ptCount val="7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</c:v>
                </c:pt>
                <c:pt idx="6">
                  <c:v>Всего </c:v>
                </c:pt>
              </c:strCache>
            </c:strRef>
          </c:cat>
          <c:val>
            <c:numRef>
              <c:f>Лист1!$D$26:$D$32</c:f>
              <c:numCache>
                <c:formatCode>General</c:formatCode>
                <c:ptCount val="7"/>
                <c:pt idx="0">
                  <c:v>36</c:v>
                </c:pt>
                <c:pt idx="1">
                  <c:v>7</c:v>
                </c:pt>
                <c:pt idx="2">
                  <c:v>6</c:v>
                </c:pt>
                <c:pt idx="3">
                  <c:v>2</c:v>
                </c:pt>
                <c:pt idx="4">
                  <c:v>10</c:v>
                </c:pt>
                <c:pt idx="5">
                  <c:v>9</c:v>
                </c:pt>
                <c:pt idx="6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43-4DEB-BB4E-B2A4A960B6F3}"/>
            </c:ext>
          </c:extLst>
        </c:ser>
        <c:ser>
          <c:idx val="1"/>
          <c:order val="1"/>
          <c:tx>
            <c:strRef>
              <c:f>Лист1!$E$24:$E$25</c:f>
              <c:strCache>
                <c:ptCount val="1"/>
                <c:pt idx="0">
                  <c:v>Количество программ 2 пол.2023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Лист1!$C$26:$C$32</c:f>
              <c:strCache>
                <c:ptCount val="7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</c:v>
                </c:pt>
                <c:pt idx="6">
                  <c:v>Всего </c:v>
                </c:pt>
              </c:strCache>
            </c:strRef>
          </c:cat>
          <c:val>
            <c:numRef>
              <c:f>Лист1!$E$26:$E$32</c:f>
              <c:numCache>
                <c:formatCode>General</c:formatCode>
                <c:ptCount val="7"/>
                <c:pt idx="0">
                  <c:v>44</c:v>
                </c:pt>
                <c:pt idx="1">
                  <c:v>9</c:v>
                </c:pt>
                <c:pt idx="2">
                  <c:v>4</c:v>
                </c:pt>
                <c:pt idx="3">
                  <c:v>2</c:v>
                </c:pt>
                <c:pt idx="4">
                  <c:v>9</c:v>
                </c:pt>
                <c:pt idx="5">
                  <c:v>11</c:v>
                </c:pt>
                <c:pt idx="6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43-4DEB-BB4E-B2A4A960B6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7078728"/>
        <c:axId val="457071280"/>
        <c:axId val="0"/>
      </c:bar3DChart>
      <c:catAx>
        <c:axId val="457078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71280"/>
        <c:crosses val="autoZero"/>
        <c:auto val="1"/>
        <c:lblAlgn val="ctr"/>
        <c:lblOffset val="100"/>
        <c:noMultiLvlLbl val="0"/>
      </c:catAx>
      <c:valAx>
        <c:axId val="45707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78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промежуточный контроль  </a:t>
            </a:r>
          </a:p>
        </c:rich>
      </c:tx>
      <c:layout>
        <c:manualLayout>
          <c:xMode val="edge"/>
          <c:yMode val="edge"/>
          <c:x val="0.22611296032393768"/>
          <c:y val="4.9883535344880919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988</c:v>
                </c:pt>
                <c:pt idx="2">
                  <c:v>712</c:v>
                </c:pt>
                <c:pt idx="3">
                  <c:v>525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итоговый  контроль  </a:t>
            </a:r>
          </a:p>
        </c:rich>
      </c:tx>
      <c:layout>
        <c:manualLayout>
          <c:xMode val="edge"/>
          <c:yMode val="edge"/>
          <c:x val="0.24235918556397784"/>
          <c:y val="4.9881236476008962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486</c:v>
                </c:pt>
                <c:pt idx="2">
                  <c:v>629</c:v>
                </c:pt>
                <c:pt idx="3">
                  <c:v>1110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Мониторинг удовлетворенности </a:t>
            </a:r>
            <a:r>
              <a:rPr lang="ru-RU" dirty="0" smtClean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качеством реализации </a:t>
            </a:r>
            <a:r>
              <a:rPr lang="ru-RU" dirty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процесса</a:t>
            </a:r>
          </a:p>
        </c:rich>
      </c:tx>
      <c:layout>
        <c:manualLayout>
          <c:xMode val="edge"/>
          <c:yMode val="edge"/>
          <c:x val="0.18537985943246457"/>
          <c:y val="3.229527104959630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Администрация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0.9</c:v>
                </c:pt>
                <c:pt idx="2">
                  <c:v>0.95000000000000007</c:v>
                </c:pt>
                <c:pt idx="3">
                  <c:v>0.85000000000000009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4B-4994-B690-216E23A411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Родители\ Дети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4B-4994-B690-216E23A411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0.98</c:v>
                </c:pt>
                <c:pt idx="1">
                  <c:v>0.9</c:v>
                </c:pt>
                <c:pt idx="2">
                  <c:v>1</c:v>
                </c:pt>
                <c:pt idx="3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4B-4994-B690-216E23A411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455331720"/>
        <c:axId val="455335640"/>
      </c:barChart>
      <c:catAx>
        <c:axId val="455331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335640"/>
        <c:crosses val="autoZero"/>
        <c:auto val="1"/>
        <c:lblAlgn val="ctr"/>
        <c:lblOffset val="100"/>
        <c:noMultiLvlLbl val="0"/>
      </c:catAx>
      <c:valAx>
        <c:axId val="455335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5331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монитринг уровня развития познавательной, учебной сферы и социальной активности учащихся   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679589530475357"/>
          <c:y val="0.21151793525809295"/>
          <c:w val="0.54413112423447074"/>
          <c:h val="0.689070741157354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0.8600000000000001</c:v>
                </c:pt>
                <c:pt idx="1">
                  <c:v>0.8600000000000001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0.92</c:v>
                </c:pt>
                <c:pt idx="1">
                  <c:v>0.94000000000000006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55343088"/>
        <c:axId val="455343480"/>
      </c:barChart>
      <c:catAx>
        <c:axId val="455343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+mj-lt"/>
                  </a:defRPr>
                </a:pPr>
                <a:r>
                  <a:rPr lang="ru-RU" sz="1200">
                    <a:solidFill>
                      <a:srgbClr val="0070C0"/>
                    </a:solidFill>
                    <a:latin typeface="+mj-lt"/>
                  </a:rPr>
                  <a:t>уровень развития</a:t>
                </a:r>
              </a:p>
              <a:p>
                <a:pPr>
                  <a:defRPr>
                    <a:latin typeface="+mj-lt"/>
                  </a:defRPr>
                </a:pPr>
                <a:r>
                  <a:rPr lang="ru-RU" sz="1200">
                    <a:solidFill>
                      <a:srgbClr val="0070C0"/>
                    </a:solidFill>
                    <a:latin typeface="+mj-lt"/>
                  </a:rPr>
                  <a:t> познавательной</a:t>
                </a:r>
              </a:p>
              <a:p>
                <a:pPr>
                  <a:defRPr>
                    <a:latin typeface="+mj-lt"/>
                  </a:defRPr>
                </a:pPr>
                <a:r>
                  <a:rPr lang="ru-RU" sz="1200">
                    <a:solidFill>
                      <a:srgbClr val="0070C0"/>
                    </a:solidFill>
                    <a:latin typeface="+mj-lt"/>
                  </a:rPr>
                  <a:t> и учебной сферы</a:t>
                </a:r>
              </a:p>
              <a:p>
                <a:pPr>
                  <a:defRPr>
                    <a:latin typeface="+mj-lt"/>
                  </a:defRPr>
                </a:pPr>
                <a:endParaRPr lang="ru-RU" sz="1200">
                  <a:solidFill>
                    <a:srgbClr val="0070C0"/>
                  </a:solidFill>
                  <a:latin typeface="+mj-lt"/>
                </a:endParaRPr>
              </a:p>
              <a:p>
                <a:pPr>
                  <a:defRPr>
                    <a:latin typeface="+mj-lt"/>
                  </a:defRPr>
                </a:pPr>
                <a:r>
                  <a:rPr lang="ru-RU" sz="1200">
                    <a:solidFill>
                      <a:srgbClr val="C00000"/>
                    </a:solidFill>
                    <a:latin typeface="+mj-lt"/>
                  </a:rPr>
                  <a:t> </a:t>
                </a:r>
              </a:p>
              <a:p>
                <a:pPr>
                  <a:defRPr>
                    <a:latin typeface="+mj-lt"/>
                  </a:defRPr>
                </a:pPr>
                <a:endParaRPr lang="ru-RU" sz="1200">
                  <a:solidFill>
                    <a:srgbClr val="0070C0"/>
                  </a:solidFill>
                  <a:latin typeface="+mj-lt"/>
                </a:endParaRPr>
              </a:p>
              <a:p>
                <a:pPr>
                  <a:defRPr>
                    <a:latin typeface="+mj-lt"/>
                  </a:defRPr>
                </a:pPr>
                <a:endParaRPr lang="ru-RU" sz="1200">
                  <a:solidFill>
                    <a:srgbClr val="0070C0"/>
                  </a:solidFill>
                  <a:latin typeface="+mj-lt"/>
                </a:endParaRPr>
              </a:p>
              <a:p>
                <a:pPr>
                  <a:defRPr>
                    <a:latin typeface="+mj-lt"/>
                  </a:defRPr>
                </a:pPr>
                <a:r>
                  <a:rPr lang="ru-RU" sz="1200">
                    <a:solidFill>
                      <a:srgbClr val="0070C0"/>
                    </a:solidFill>
                    <a:latin typeface="+mj-lt"/>
                  </a:rPr>
                  <a:t> </a:t>
                </a:r>
              </a:p>
              <a:p>
                <a:pPr>
                  <a:defRPr>
                    <a:latin typeface="+mj-lt"/>
                  </a:defRPr>
                </a:pPr>
                <a:r>
                  <a:rPr lang="ru-RU" sz="1400">
                    <a:solidFill>
                      <a:srgbClr val="0070C0"/>
                    </a:solidFill>
                    <a:latin typeface="+mj-lt"/>
                  </a:rPr>
                  <a:t>  </a:t>
                </a:r>
              </a:p>
            </c:rich>
          </c:tx>
          <c:layout>
            <c:manualLayout>
              <c:xMode val="edge"/>
              <c:yMode val="edge"/>
              <c:x val="0.67525960697220611"/>
              <c:y val="0.59839270091238506"/>
            </c:manualLayout>
          </c:layout>
          <c:overlay val="0"/>
        </c:title>
        <c:numFmt formatCode="General" sourceLinked="0"/>
        <c:majorTickMark val="none"/>
        <c:minorTickMark val="none"/>
        <c:tickLblPos val="nextTo"/>
        <c:crossAx val="455343480"/>
        <c:crosses val="autoZero"/>
        <c:auto val="1"/>
        <c:lblAlgn val="ctr"/>
        <c:lblOffset val="100"/>
        <c:noMultiLvlLbl val="0"/>
      </c:catAx>
      <c:valAx>
        <c:axId val="4553434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455343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0" normalizeH="0" baseline="0">
                <a:solidFill>
                  <a:sysClr val="windowText" lastClr="000000"/>
                </a:solidFill>
                <a:latin typeface="+mj-lt"/>
                <a:ea typeface="+mj-ea"/>
                <a:cs typeface="+mj-cs"/>
              </a:defRPr>
            </a:pPr>
            <a:r>
              <a:rPr lang="ru-RU" sz="1600">
                <a:solidFill>
                  <a:sysClr val="windowText" lastClr="000000"/>
                </a:solidFill>
              </a:rPr>
              <a:t>Количество</a:t>
            </a:r>
            <a:r>
              <a:rPr lang="ru-RU" sz="1600" baseline="0">
                <a:solidFill>
                  <a:sysClr val="windowText" lastClr="000000"/>
                </a:solidFill>
              </a:rPr>
              <a:t> программ по источнику финансирования</a:t>
            </a:r>
            <a:endParaRPr lang="ru-RU" sz="16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124347163713034E-2"/>
          <c:y val="6.8395324123273121E-2"/>
          <c:w val="0.94875652836286961"/>
          <c:h val="0.605401189888458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Лист1!$D$48:$D$50</c:f>
              <c:strCache>
                <c:ptCount val="1"/>
                <c:pt idx="0">
                  <c:v>Количество программ Бюджет 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Лист1!$C$51:$C$57</c:f>
              <c:strCache>
                <c:ptCount val="7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</c:v>
                </c:pt>
                <c:pt idx="6">
                  <c:v>Всего </c:v>
                </c:pt>
              </c:strCache>
            </c:strRef>
          </c:cat>
          <c:val>
            <c:numRef>
              <c:f>Лист1!$D$51:$D$57</c:f>
              <c:numCache>
                <c:formatCode>General</c:formatCode>
                <c:ptCount val="7"/>
                <c:pt idx="0">
                  <c:v>28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  <c:pt idx="4">
                  <c:v>9</c:v>
                </c:pt>
                <c:pt idx="5">
                  <c:v>7</c:v>
                </c:pt>
                <c:pt idx="6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1F-48D1-94ED-D1F27D1224A9}"/>
            </c:ext>
          </c:extLst>
        </c:ser>
        <c:ser>
          <c:idx val="1"/>
          <c:order val="1"/>
          <c:tx>
            <c:strRef>
              <c:f>Лист1!$E$48:$E$50</c:f>
              <c:strCache>
                <c:ptCount val="1"/>
                <c:pt idx="0">
                  <c:v>Количество программ Бюджет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Лист1!$C$51:$C$57</c:f>
              <c:strCache>
                <c:ptCount val="7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</c:v>
                </c:pt>
                <c:pt idx="6">
                  <c:v>Всего </c:v>
                </c:pt>
              </c:strCache>
            </c:strRef>
          </c:cat>
          <c:val>
            <c:numRef>
              <c:f>Лист1!$E$51:$E$57</c:f>
              <c:numCache>
                <c:formatCode>General</c:formatCode>
                <c:ptCount val="7"/>
                <c:pt idx="0">
                  <c:v>36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  <c:pt idx="4">
                  <c:v>7</c:v>
                </c:pt>
                <c:pt idx="5">
                  <c:v>10</c:v>
                </c:pt>
                <c:pt idx="6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1F-48D1-94ED-D1F27D1224A9}"/>
            </c:ext>
          </c:extLst>
        </c:ser>
        <c:ser>
          <c:idx val="2"/>
          <c:order val="2"/>
          <c:tx>
            <c:strRef>
              <c:f>Лист1!$F$48:$F$50</c:f>
              <c:strCache>
                <c:ptCount val="1"/>
                <c:pt idx="0">
                  <c:v>Количество программ ПФДО 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Лист1!$C$51:$C$57</c:f>
              <c:strCache>
                <c:ptCount val="7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</c:v>
                </c:pt>
                <c:pt idx="6">
                  <c:v>Всего </c:v>
                </c:pt>
              </c:strCache>
            </c:strRef>
          </c:cat>
          <c:val>
            <c:numRef>
              <c:f>Лист1!$F$51:$F$57</c:f>
              <c:numCache>
                <c:formatCode>General</c:formatCode>
                <c:ptCount val="7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1F-48D1-94ED-D1F27D1224A9}"/>
            </c:ext>
          </c:extLst>
        </c:ser>
        <c:ser>
          <c:idx val="3"/>
          <c:order val="3"/>
          <c:tx>
            <c:strRef>
              <c:f>Лист1!$G$48:$G$50</c:f>
              <c:strCache>
                <c:ptCount val="1"/>
                <c:pt idx="0">
                  <c:v>Количество программ ПФДО 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Лист1!$C$51:$C$57</c:f>
              <c:strCache>
                <c:ptCount val="7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</c:v>
                </c:pt>
                <c:pt idx="6">
                  <c:v>Всего </c:v>
                </c:pt>
              </c:strCache>
            </c:strRef>
          </c:cat>
          <c:val>
            <c:numRef>
              <c:f>Лист1!$G$51:$G$57</c:f>
              <c:numCache>
                <c:formatCode>General</c:formatCode>
                <c:ptCount val="7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71F-48D1-94ED-D1F27D1224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9"/>
        <c:axId val="457081864"/>
        <c:axId val="457082648"/>
      </c:barChart>
      <c:catAx>
        <c:axId val="457081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82648"/>
        <c:crosses val="autoZero"/>
        <c:auto val="1"/>
        <c:lblAlgn val="ctr"/>
        <c:lblOffset val="100"/>
        <c:noMultiLvlLbl val="0"/>
      </c:catAx>
      <c:valAx>
        <c:axId val="457082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81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619118717944705E-2"/>
          <c:y val="0.13333333333333333"/>
          <c:w val="0.89479937762270734"/>
          <c:h val="0.7150144356955380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734-4A78-A9A7-4A65A1B99EAA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734-4A78-A9A7-4A65A1B99EA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Lit>
              <c:formatCode>General</c:formatCode>
              <c:ptCount val="1"/>
              <c:pt idx="0">
                <c:v>2022</c:v>
              </c:pt>
            </c:numLit>
          </c:cat>
          <c:val>
            <c:numRef>
              <c:f>Лист1!$A$4:$B$4</c:f>
              <c:numCache>
                <c:formatCode>General</c:formatCode>
                <c:ptCount val="2"/>
                <c:pt idx="0">
                  <c:v>260</c:v>
                </c:pt>
                <c:pt idx="1">
                  <c:v>270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34-4A78-A9A7-4A65A1B99EAA}"/>
            </c:ext>
          </c:extLst>
        </c:ser>
        <c:ser>
          <c:idx val="1"/>
          <c:order val="1"/>
          <c:tx>
            <c:v>ряд 2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1"/>
              <c:pt idx="0">
                <c:v>2022</c:v>
              </c:pt>
            </c:numLit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734-4A78-A9A7-4A65A1B99EAA}"/>
            </c:ext>
          </c:extLst>
        </c:ser>
        <c:ser>
          <c:idx val="2"/>
          <c:order val="2"/>
          <c:tx>
            <c:v>2023</c:v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numLit>
              <c:formatCode>General</c:formatCode>
              <c:ptCount val="1"/>
              <c:pt idx="0">
                <c:v>2022</c:v>
              </c:pt>
            </c:numLit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734-4A78-A9A7-4A65A1B99EAA}"/>
            </c:ext>
          </c:extLst>
        </c:ser>
        <c:ser>
          <c:idx val="3"/>
          <c:order val="3"/>
          <c:tx>
            <c:v>2023</c:v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val>
            <c:numLit>
              <c:formatCode>General</c:formatCode>
              <c:ptCount val="1"/>
              <c:pt idx="0">
                <c:v>1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734-4A78-A9A7-4A65A1B99E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7072848"/>
        <c:axId val="457073632"/>
      </c:barChart>
      <c:catAx>
        <c:axId val="45707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73632"/>
        <c:crosses val="autoZero"/>
        <c:auto val="1"/>
        <c:lblAlgn val="ctr"/>
        <c:lblOffset val="100"/>
        <c:noMultiLvlLbl val="0"/>
      </c:catAx>
      <c:valAx>
        <c:axId val="457073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7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количества программ ПФДО 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Лист1!$D$36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Лист1!$C$37:$C$42</c:f>
              <c:strCache>
                <c:ptCount val="6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Физкультурно-спортивная</c:v>
                </c:pt>
                <c:pt idx="4">
                  <c:v>Социально-гуманитарная</c:v>
                </c:pt>
                <c:pt idx="5">
                  <c:v>Всего </c:v>
                </c:pt>
              </c:strCache>
            </c:strRef>
          </c:cat>
          <c:val>
            <c:numRef>
              <c:f>Лист1!$D$37:$D$42</c:f>
              <c:numCache>
                <c:formatCode>General</c:formatCode>
                <c:ptCount val="6"/>
                <c:pt idx="0">
                  <c:v>9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41-42D5-9C7F-480A08AD0A2B}"/>
            </c:ext>
          </c:extLst>
        </c:ser>
        <c:ser>
          <c:idx val="1"/>
          <c:order val="1"/>
          <c:tx>
            <c:strRef>
              <c:f>Лист1!$E$36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Лист1!$C$37:$C$42</c:f>
              <c:strCache>
                <c:ptCount val="6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Физкультурно-спортивная</c:v>
                </c:pt>
                <c:pt idx="4">
                  <c:v>Социально-гуманитарная</c:v>
                </c:pt>
                <c:pt idx="5">
                  <c:v>Всего </c:v>
                </c:pt>
              </c:strCache>
            </c:strRef>
          </c:cat>
          <c:val>
            <c:numRef>
              <c:f>Лист1!$E$37:$E$42</c:f>
              <c:numCache>
                <c:formatCode>General</c:formatCode>
                <c:ptCount val="6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F41-42D5-9C7F-480A08AD0A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57083432"/>
        <c:axId val="457084216"/>
      </c:barChart>
      <c:catAx>
        <c:axId val="457083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84216"/>
        <c:crosses val="autoZero"/>
        <c:auto val="1"/>
        <c:lblAlgn val="ctr"/>
        <c:lblOffset val="100"/>
        <c:noMultiLvlLbl val="0"/>
      </c:catAx>
      <c:valAx>
        <c:axId val="457084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83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</a:t>
            </a:r>
            <a:r>
              <a:rPr lang="ru-RU" baseline="0"/>
              <a:t> количества программ по направленностям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Лист1!$D$36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Лист1!$C$37:$C$43</c:f>
              <c:strCache>
                <c:ptCount val="7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</c:v>
                </c:pt>
                <c:pt idx="6">
                  <c:v>Всего </c:v>
                </c:pt>
              </c:strCache>
            </c:strRef>
          </c:cat>
          <c:val>
            <c:numRef>
              <c:f>Лист1!$D$37:$D$43</c:f>
              <c:numCache>
                <c:formatCode>General</c:formatCode>
                <c:ptCount val="7"/>
                <c:pt idx="0">
                  <c:v>28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  <c:pt idx="4">
                  <c:v>9</c:v>
                </c:pt>
                <c:pt idx="5">
                  <c:v>7</c:v>
                </c:pt>
                <c:pt idx="6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CB-492E-ACA8-B10DBE6E8EB5}"/>
            </c:ext>
          </c:extLst>
        </c:ser>
        <c:ser>
          <c:idx val="1"/>
          <c:order val="1"/>
          <c:tx>
            <c:strRef>
              <c:f>Лист1!$E$36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Лист1!$C$37:$C$43</c:f>
              <c:strCache>
                <c:ptCount val="7"/>
                <c:pt idx="0">
                  <c:v>Художественная</c:v>
                </c:pt>
                <c:pt idx="1">
                  <c:v>Техническая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</c:v>
                </c:pt>
                <c:pt idx="6">
                  <c:v>Всего </c:v>
                </c:pt>
              </c:strCache>
            </c:strRef>
          </c:cat>
          <c:val>
            <c:numRef>
              <c:f>Лист1!$E$37:$E$43</c:f>
              <c:numCache>
                <c:formatCode>General</c:formatCode>
                <c:ptCount val="7"/>
                <c:pt idx="0">
                  <c:v>36</c:v>
                </c:pt>
                <c:pt idx="1">
                  <c:v>7</c:v>
                </c:pt>
                <c:pt idx="2">
                  <c:v>3</c:v>
                </c:pt>
                <c:pt idx="3">
                  <c:v>2</c:v>
                </c:pt>
                <c:pt idx="4">
                  <c:v>7</c:v>
                </c:pt>
                <c:pt idx="5">
                  <c:v>10</c:v>
                </c:pt>
                <c:pt idx="6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CB-492E-ACA8-B10DBE6E8E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57085392"/>
        <c:axId val="457085784"/>
      </c:barChart>
      <c:catAx>
        <c:axId val="457085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85784"/>
        <c:crosses val="autoZero"/>
        <c:auto val="1"/>
        <c:lblAlgn val="ctr"/>
        <c:lblOffset val="100"/>
        <c:noMultiLvlLbl val="0"/>
      </c:catAx>
      <c:valAx>
        <c:axId val="457085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7085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ayout>
        <c:manualLayout>
          <c:xMode val="edge"/>
          <c:yMode val="edge"/>
          <c:x val="0.26197388170515384"/>
          <c:y val="0.86145145967183534"/>
          <c:w val="0.38227038133994717"/>
          <c:h val="0.1140086630275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входной контроль  </a:t>
            </a:r>
          </a:p>
        </c:rich>
      </c:tx>
      <c:layout>
        <c:manualLayout>
          <c:xMode val="edge"/>
          <c:yMode val="edge"/>
          <c:x val="0.24235918556397773"/>
          <c:y val="4.9881236476008919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4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1151</c:v>
                </c:pt>
                <c:pt idx="2">
                  <c:v>781</c:v>
                </c:pt>
                <c:pt idx="3">
                  <c:v>293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4.2992705772187799E-2"/>
          <c:y val="0.74273366157304055"/>
          <c:w val="0.87069098587633509"/>
          <c:h val="0.257266338426959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итоговый  контроль  </a:t>
            </a:r>
          </a:p>
        </c:rich>
      </c:tx>
      <c:layout>
        <c:manualLayout>
          <c:xMode val="edge"/>
          <c:yMode val="edge"/>
          <c:x val="0.24235918556397779"/>
          <c:y val="4.9881236476008936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8.9082743176558815E-2"/>
          <c:w val="0.84939924176144643"/>
          <c:h val="0.78978158980127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379</c:v>
                </c:pt>
                <c:pt idx="2">
                  <c:v>737</c:v>
                </c:pt>
                <c:pt idx="3">
                  <c:v>1109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промежуточный контроль  </a:t>
            </a:r>
          </a:p>
        </c:rich>
      </c:tx>
      <c:layout>
        <c:manualLayout>
          <c:xMode val="edge"/>
          <c:yMode val="edge"/>
          <c:x val="0.22611296032393768"/>
          <c:y val="4.9883535344880901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613</c:v>
                </c:pt>
                <c:pt idx="2">
                  <c:v>1230</c:v>
                </c:pt>
                <c:pt idx="3">
                  <c:v>382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входной контроль  </a:t>
            </a:r>
          </a:p>
        </c:rich>
      </c:tx>
      <c:layout>
        <c:manualLayout>
          <c:xMode val="edge"/>
          <c:yMode val="edge"/>
          <c:x val="0.24235918556397779"/>
          <c:y val="4.9881236476008936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1127</c:v>
                </c:pt>
                <c:pt idx="2">
                  <c:v>726</c:v>
                </c:pt>
                <c:pt idx="3">
                  <c:v>372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4.2992705772187799E-2"/>
          <c:y val="0.74273366157304077"/>
          <c:w val="0.87069098587633509"/>
          <c:h val="0.257266338426959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0.56287</cdr:x>
      <cdr:y>0.85625</cdr:y>
    </cdr:from>
    <cdr:to>
      <cdr:x>0.74651</cdr:x>
      <cdr:y>0.99375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686050" y="1304925"/>
          <a:ext cx="876300" cy="2095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2023</a:t>
          </a:r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0.64744</cdr:x>
      <cdr:y>0.28869</cdr:y>
    </cdr:from>
    <cdr:to>
      <cdr:x>0.91667</cdr:x>
      <cdr:y>0.86012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848101" y="923925"/>
          <a:ext cx="1600200" cy="1828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rgbClr val="C00000"/>
              </a:solidFill>
              <a:latin typeface="+mj-lt"/>
              <a:cs typeface="Times New Roman" pitchFamily="18" charset="0"/>
            </a:rPr>
            <a:t>     уровень</a:t>
          </a:r>
        </a:p>
        <a:p xmlns:a="http://schemas.openxmlformats.org/drawingml/2006/main">
          <a:r>
            <a:rPr lang="ru-RU" sz="1200" b="1" baseline="0">
              <a:solidFill>
                <a:srgbClr val="C00000"/>
              </a:solidFill>
              <a:latin typeface="+mj-lt"/>
              <a:cs typeface="Times New Roman" pitchFamily="18" charset="0"/>
            </a:rPr>
            <a:t>     самостоятельной </a:t>
          </a:r>
        </a:p>
        <a:p xmlns:a="http://schemas.openxmlformats.org/drawingml/2006/main">
          <a:r>
            <a:rPr lang="ru-RU" sz="1200" b="1" baseline="0">
              <a:solidFill>
                <a:srgbClr val="C00000"/>
              </a:solidFill>
              <a:latin typeface="+mj-lt"/>
              <a:cs typeface="Times New Roman" pitchFamily="18" charset="0"/>
            </a:rPr>
            <a:t>     соцальной </a:t>
          </a:r>
        </a:p>
        <a:p xmlns:a="http://schemas.openxmlformats.org/drawingml/2006/main">
          <a:r>
            <a:rPr lang="ru-RU" sz="1200" b="1" baseline="0">
              <a:solidFill>
                <a:srgbClr val="C00000"/>
              </a:solidFill>
              <a:latin typeface="+mj-lt"/>
              <a:cs typeface="Times New Roman" pitchFamily="18" charset="0"/>
            </a:rPr>
            <a:t>     активности</a:t>
          </a:r>
        </a:p>
        <a:p xmlns:a="http://schemas.openxmlformats.org/drawingml/2006/main">
          <a:endParaRPr lang="ru-RU" sz="1400" b="1" baseline="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400" b="1" baseline="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400" b="1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0.66346</cdr:x>
      <cdr:y>0.60119</cdr:y>
    </cdr:from>
    <cdr:to>
      <cdr:x>0.97436</cdr:x>
      <cdr:y>0.8869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943350" y="1924050"/>
          <a:ext cx="184785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F34AE-5760-44FA-AE0B-D9FDEC28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7406</TotalTime>
  <Pages>78</Pages>
  <Words>19385</Words>
  <Characters>110496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Наталья Бызова</cp:lastModifiedBy>
  <cp:revision>105</cp:revision>
  <cp:lastPrinted>2024-04-09T05:22:00Z</cp:lastPrinted>
  <dcterms:created xsi:type="dcterms:W3CDTF">2021-03-31T03:09:00Z</dcterms:created>
  <dcterms:modified xsi:type="dcterms:W3CDTF">2024-04-09T08:19:00Z</dcterms:modified>
</cp:coreProperties>
</file>